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108" w:rsidRDefault="00E73108" w:rsidP="00E73108">
      <w:pPr>
        <w:rPr>
          <w:rFonts w:ascii="Arial" w:hAnsi="Arial" w:cs="Arial"/>
          <w:b/>
        </w:rPr>
      </w:pP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0"/>
        <w:gridCol w:w="3685"/>
      </w:tblGrid>
      <w:tr w:rsidR="00E73108" w:rsidTr="00E73108">
        <w:trPr>
          <w:trHeight w:val="523"/>
        </w:trPr>
        <w:tc>
          <w:tcPr>
            <w:tcW w:w="6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hideMark/>
          </w:tcPr>
          <w:p w:rsidR="00E73108" w:rsidRDefault="00E73108" w:rsidP="00E73108">
            <w:pPr>
              <w:spacing w:before="240"/>
              <w:jc w:val="center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Заявка – контракт на участие в выставке</w:t>
            </w:r>
            <w:r w:rsidR="00BF69FF">
              <w:rPr>
                <w:rFonts w:ascii="Arial" w:hAnsi="Arial" w:cs="Arial"/>
                <w:b/>
                <w:caps/>
                <w:sz w:val="22"/>
              </w:rPr>
              <w:t xml:space="preserve">-Ярмарке </w:t>
            </w:r>
          </w:p>
          <w:p w:rsidR="00E73108" w:rsidRDefault="00BF69FF" w:rsidP="00E73108">
            <w:pPr>
              <w:pStyle w:val="2"/>
              <w:spacing w:line="360" w:lineRule="auto"/>
              <w:jc w:val="center"/>
            </w:pPr>
            <w:r>
              <w:t>«Мир детс</w:t>
            </w:r>
            <w:r w:rsidR="00AE0C07">
              <w:t>т</w:t>
            </w:r>
            <w:r>
              <w:t>ва»,1-4</w:t>
            </w:r>
            <w:r w:rsidR="00E73108">
              <w:t xml:space="preserve"> </w:t>
            </w:r>
            <w:r>
              <w:rPr>
                <w:rStyle w:val="a4"/>
                <w:i w:val="0"/>
              </w:rPr>
              <w:t>июня</w:t>
            </w:r>
            <w:r w:rsidR="00E73108">
              <w:rPr>
                <w:rStyle w:val="a4"/>
                <w:i w:val="0"/>
              </w:rPr>
              <w:t xml:space="preserve"> </w:t>
            </w:r>
            <w:r>
              <w:t>2017</w:t>
            </w:r>
            <w:r w:rsidR="00E73108">
              <w:t xml:space="preserve"> Екатеринбург</w:t>
            </w:r>
          </w:p>
          <w:p w:rsidR="00E73108" w:rsidRDefault="00E73108">
            <w:pPr>
              <w:jc w:val="center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 xml:space="preserve">№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73108" w:rsidRDefault="00E73108">
            <w:pPr>
              <w:jc w:val="center"/>
              <w:rPr>
                <w:rFonts w:ascii="Arial" w:hAnsi="Arial" w:cs="Arial"/>
                <w:b/>
                <w:caps/>
                <w:sz w:val="22"/>
              </w:rPr>
            </w:pPr>
            <w:r>
              <w:rPr>
                <w:rFonts w:ascii="Arial" w:hAnsi="Arial" w:cs="Arial"/>
                <w:b/>
                <w:caps/>
                <w:sz w:val="22"/>
              </w:rPr>
              <w:t>(</w:t>
            </w:r>
            <w:r>
              <w:rPr>
                <w:rFonts w:ascii="Arial" w:hAnsi="Arial" w:cs="Arial"/>
                <w:b/>
                <w:caps/>
                <w:sz w:val="16"/>
                <w:szCs w:val="16"/>
              </w:rPr>
              <w:t>является неотъемлемой частью договора</w:t>
            </w:r>
            <w:r>
              <w:rPr>
                <w:rFonts w:ascii="Arial" w:hAnsi="Arial" w:cs="Arial"/>
                <w:b/>
                <w:caps/>
                <w:sz w:val="22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  <w:hideMark/>
          </w:tcPr>
          <w:p w:rsidR="00E73108" w:rsidRDefault="00E73108">
            <w:pPr>
              <w:shd w:val="clear" w:color="auto" w:fill="CCFFFF"/>
              <w:rPr>
                <w:rFonts w:ascii="Arial" w:hAnsi="Arial" w:cs="Arial"/>
                <w:cap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все поля подлежат обязательному заполнению, информация будет использована организатором и не подлежит дальнейшему распространению</w:t>
            </w:r>
          </w:p>
        </w:tc>
      </w:tr>
      <w:tr w:rsidR="00E73108" w:rsidTr="00E73108">
        <w:trPr>
          <w:trHeight w:val="1232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108" w:rsidRDefault="00E73108">
            <w:pPr>
              <w:spacing w:before="240"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НАЗВАНИЕ ЭКСПОНЕНТА (юридическое)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73108" w:rsidRDefault="00E7310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НАДПИСЬ НА ФРИЗЕ (20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символов)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 ДОПОЛНИТЕЛЬНЫЙ  ФРИЗ (20 символов)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73108" w:rsidRDefault="00E731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БРЕНДЫ: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73108" w:rsidTr="00E73108">
        <w:trPr>
          <w:trHeight w:val="2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3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РУКОВОДИТЕЛЬ ФИРМЫ</w:t>
            </w:r>
            <w:r>
              <w:rPr>
                <w:rFonts w:cs="Arial"/>
                <w:b w:val="0"/>
                <w:sz w:val="18"/>
                <w:szCs w:val="18"/>
              </w:rPr>
              <w:t xml:space="preserve"> (ФИО, </w:t>
            </w:r>
            <w:proofErr w:type="gramStart"/>
            <w:r>
              <w:rPr>
                <w:rFonts w:cs="Arial"/>
                <w:b w:val="0"/>
                <w:sz w:val="18"/>
                <w:szCs w:val="18"/>
              </w:rPr>
              <w:t xml:space="preserve">должность)   </w:t>
            </w:r>
            <w:proofErr w:type="gramEnd"/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b w:val="0"/>
                <w:sz w:val="18"/>
                <w:szCs w:val="18"/>
              </w:rPr>
              <w:t xml:space="preserve">                           </w:t>
            </w:r>
          </w:p>
        </w:tc>
      </w:tr>
      <w:tr w:rsidR="00E73108" w:rsidTr="00E73108">
        <w:trPr>
          <w:trHeight w:val="2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действует на </w:t>
            </w:r>
            <w:proofErr w:type="gramStart"/>
            <w:r>
              <w:rPr>
                <w:rFonts w:cs="Arial"/>
                <w:b w:val="0"/>
                <w:sz w:val="18"/>
                <w:szCs w:val="18"/>
              </w:rPr>
              <w:t>основании:  устава</w:t>
            </w:r>
            <w:proofErr w:type="gramEnd"/>
            <w:r>
              <w:rPr>
                <w:rFonts w:cs="Arial"/>
                <w:b w:val="0"/>
                <w:sz w:val="18"/>
                <w:szCs w:val="18"/>
              </w:rPr>
              <w:t xml:space="preserve">  </w:t>
            </w:r>
            <w:r>
              <w:rPr>
                <w:rFonts w:cs="Arial"/>
                <w:bCs/>
                <w:iCs/>
              </w:rPr>
              <w:t xml:space="preserve">  </w:t>
            </w: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FORMCHECKBOX </w:instrText>
            </w:r>
            <w:r w:rsidR="0004661F">
              <w:rPr>
                <w:rFonts w:cs="Arial"/>
                <w:bCs/>
                <w:iCs/>
              </w:rPr>
            </w:r>
            <w:r w:rsidR="0004661F">
              <w:rPr>
                <w:rFonts w:cs="Arial"/>
                <w:bCs/>
                <w:iCs/>
              </w:rPr>
              <w:fldChar w:fldCharType="separate"/>
            </w:r>
            <w:r>
              <w:rPr>
                <w:rFonts w:cs="Arial"/>
                <w:bCs/>
                <w:iCs/>
              </w:rPr>
              <w:fldChar w:fldCharType="end"/>
            </w:r>
            <w:r>
              <w:rPr>
                <w:rFonts w:cs="Arial"/>
                <w:bCs/>
                <w:iCs/>
              </w:rPr>
              <w:t xml:space="preserve">    </w:t>
            </w:r>
            <w:r>
              <w:rPr>
                <w:rFonts w:cs="Arial"/>
                <w:b w:val="0"/>
                <w:bCs/>
                <w:iCs/>
                <w:sz w:val="18"/>
                <w:szCs w:val="18"/>
              </w:rPr>
              <w:t xml:space="preserve"> или  доверенности</w:t>
            </w:r>
            <w:r>
              <w:rPr>
                <w:rFonts w:cs="Arial"/>
                <w:b w:val="0"/>
                <w:sz w:val="18"/>
                <w:szCs w:val="18"/>
              </w:rPr>
              <w:t xml:space="preserve">  </w:t>
            </w:r>
            <w:r>
              <w:rPr>
                <w:rFonts w:cs="Arial"/>
                <w:bCs/>
                <w:i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cs="Arial"/>
                <w:bCs/>
                <w:iCs/>
              </w:rPr>
              <w:instrText xml:space="preserve"> FORMCHECKBOX </w:instrText>
            </w:r>
            <w:r w:rsidR="0004661F">
              <w:rPr>
                <w:rFonts w:cs="Arial"/>
                <w:bCs/>
                <w:iCs/>
              </w:rPr>
            </w:r>
            <w:r w:rsidR="0004661F">
              <w:rPr>
                <w:rFonts w:cs="Arial"/>
                <w:bCs/>
                <w:iCs/>
              </w:rPr>
              <w:fldChar w:fldCharType="separate"/>
            </w:r>
            <w:r>
              <w:rPr>
                <w:rFonts w:cs="Arial"/>
                <w:bCs/>
                <w:iCs/>
              </w:rPr>
              <w:fldChar w:fldCharType="end"/>
            </w:r>
            <w:r>
              <w:rPr>
                <w:rFonts w:cs="Arial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cs="Arial"/>
                <w:b w:val="0"/>
                <w:bCs/>
                <w:iCs/>
                <w:sz w:val="18"/>
                <w:szCs w:val="18"/>
              </w:rPr>
              <w:t xml:space="preserve">№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</w:t>
            </w:r>
            <w:r>
              <w:rPr>
                <w:rFonts w:cs="Arial"/>
                <w:b w:val="0"/>
                <w:sz w:val="18"/>
                <w:szCs w:val="18"/>
              </w:rPr>
              <w:t>от числа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73108" w:rsidTr="00E73108">
        <w:trPr>
          <w:trHeight w:val="2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3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Юр. Адрес</w:t>
            </w:r>
            <w:r>
              <w:rPr>
                <w:rFonts w:cs="Arial"/>
                <w:b w:val="0"/>
                <w:sz w:val="18"/>
                <w:szCs w:val="18"/>
              </w:rPr>
              <w:t xml:space="preserve"> (с указанием </w:t>
            </w:r>
            <w:proofErr w:type="gramStart"/>
            <w:r>
              <w:rPr>
                <w:rFonts w:cs="Arial"/>
                <w:b w:val="0"/>
                <w:sz w:val="18"/>
                <w:szCs w:val="18"/>
              </w:rPr>
              <w:t>индекса)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  <w:proofErr w:type="gramEnd"/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 </w:t>
            </w:r>
            <w:proofErr w:type="gramEnd"/>
          </w:p>
        </w:tc>
      </w:tr>
      <w:tr w:rsidR="00E73108" w:rsidTr="00E73108">
        <w:trPr>
          <w:trHeight w:val="2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3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ИНН 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КПП 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БИК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ОГРН</w:t>
            </w:r>
            <w:r>
              <w:rPr>
                <w:rFonts w:cs="Arial"/>
                <w:b w:val="0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b w:val="0"/>
                <w:sz w:val="18"/>
                <w:szCs w:val="18"/>
              </w:rPr>
              <w:t xml:space="preserve">        </w:t>
            </w:r>
            <w:r>
              <w:rPr>
                <w:rFonts w:cs="Arial"/>
                <w:sz w:val="18"/>
                <w:szCs w:val="18"/>
              </w:rPr>
              <w:t>ОКПО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                                               </w:t>
            </w:r>
          </w:p>
        </w:tc>
      </w:tr>
      <w:tr w:rsidR="00E73108" w:rsidTr="00E73108">
        <w:trPr>
          <w:trHeight w:val="2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3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Наименование 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банка: </w:t>
            </w:r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proofErr w:type="gramEnd"/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 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          Р/</w:t>
            </w:r>
            <w:proofErr w:type="spellStart"/>
            <w:r>
              <w:rPr>
                <w:rFonts w:cs="Arial"/>
                <w:sz w:val="18"/>
                <w:szCs w:val="18"/>
              </w:rPr>
              <w:t>сч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         К/</w:t>
            </w:r>
            <w:proofErr w:type="spellStart"/>
            <w:r>
              <w:rPr>
                <w:rFonts w:cs="Arial"/>
                <w:sz w:val="18"/>
                <w:szCs w:val="18"/>
              </w:rPr>
              <w:t>сч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73108" w:rsidTr="00E73108">
        <w:trPr>
          <w:trHeight w:val="2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4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ФАКТ АДРЕС </w:t>
            </w:r>
            <w:r>
              <w:rPr>
                <w:rFonts w:cs="Arial"/>
                <w:b w:val="0"/>
                <w:sz w:val="18"/>
                <w:szCs w:val="18"/>
              </w:rPr>
              <w:t xml:space="preserve">(с указанием </w:t>
            </w:r>
            <w:proofErr w:type="gramStart"/>
            <w:r>
              <w:rPr>
                <w:rFonts w:cs="Arial"/>
                <w:b w:val="0"/>
                <w:sz w:val="18"/>
                <w:szCs w:val="18"/>
              </w:rPr>
              <w:t xml:space="preserve">индекса)  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proofErr w:type="gramEnd"/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</w:tr>
      <w:tr w:rsidR="00E73108" w:rsidTr="00E73108">
        <w:trPr>
          <w:trHeight w:val="2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4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ТЕЛЕФОН 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( </w:t>
            </w:r>
            <w:proofErr w:type="gramEnd"/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 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)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</w:r>
            <w:r>
              <w:rPr>
                <w:rFonts w:cs="Arial"/>
                <w:sz w:val="18"/>
                <w:szCs w:val="18"/>
              </w:rPr>
              <w:tab/>
              <w:t xml:space="preserve">ФАКС  (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</w:rPr>
              <w:t xml:space="preserve">  )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73108" w:rsidTr="00E73108">
        <w:trPr>
          <w:trHeight w:val="2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4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E-MAIL</w:t>
            </w:r>
            <w:r>
              <w:rPr>
                <w:rFonts w:cs="Arial"/>
                <w:sz w:val="18"/>
                <w:szCs w:val="18"/>
              </w:rPr>
              <w:t>:</w:t>
            </w:r>
            <w:r>
              <w:rPr>
                <w:rFonts w:cs="Arial"/>
                <w:sz w:val="18"/>
                <w:szCs w:val="18"/>
                <w:lang w:val="en-US"/>
              </w:rPr>
              <w:tab/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r>
              <w:rPr>
                <w:rFonts w:cs="Arial"/>
                <w:sz w:val="18"/>
                <w:szCs w:val="18"/>
                <w:lang w:val="en-US"/>
              </w:rPr>
              <w:tab/>
            </w:r>
            <w:r>
              <w:rPr>
                <w:rFonts w:cs="Arial"/>
                <w:sz w:val="18"/>
                <w:szCs w:val="18"/>
                <w:lang w:val="en-US"/>
              </w:rPr>
              <w:tab/>
            </w:r>
            <w:r>
              <w:rPr>
                <w:rFonts w:cs="Arial"/>
                <w:sz w:val="18"/>
                <w:szCs w:val="18"/>
                <w:lang w:val="en-US"/>
              </w:rPr>
              <w:tab/>
            </w:r>
            <w:r>
              <w:rPr>
                <w:rFonts w:cs="Arial"/>
                <w:sz w:val="18"/>
                <w:szCs w:val="18"/>
                <w:lang w:val="en-US"/>
              </w:rPr>
              <w:tab/>
            </w:r>
            <w:r>
              <w:rPr>
                <w:rFonts w:cs="Arial"/>
                <w:sz w:val="18"/>
                <w:szCs w:val="18"/>
                <w:lang w:val="en-US"/>
              </w:rPr>
              <w:tab/>
              <w:t xml:space="preserve">HTTP://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73108" w:rsidTr="00E73108">
        <w:trPr>
          <w:trHeight w:val="2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4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ЛИЦО ДЛЯ </w:t>
            </w:r>
            <w:proofErr w:type="gramStart"/>
            <w:r>
              <w:rPr>
                <w:rFonts w:cs="Arial"/>
                <w:sz w:val="18"/>
                <w:szCs w:val="18"/>
              </w:rPr>
              <w:t xml:space="preserve">КОНТАКТА  </w:t>
            </w:r>
            <w:r>
              <w:rPr>
                <w:rFonts w:cs="Arial"/>
                <w:b w:val="0"/>
                <w:sz w:val="18"/>
                <w:szCs w:val="18"/>
              </w:rPr>
              <w:t>(</w:t>
            </w:r>
            <w:proofErr w:type="gramEnd"/>
            <w:r>
              <w:rPr>
                <w:rFonts w:cs="Arial"/>
                <w:b w:val="0"/>
                <w:sz w:val="18"/>
                <w:szCs w:val="18"/>
              </w:rPr>
              <w:t xml:space="preserve">с указанием конт. тел.  и </w:t>
            </w:r>
            <w:proofErr w:type="gramStart"/>
            <w:r>
              <w:rPr>
                <w:rFonts w:cs="Arial"/>
                <w:b w:val="0"/>
                <w:sz w:val="18"/>
                <w:szCs w:val="18"/>
              </w:rPr>
              <w:t>эл./</w:t>
            </w:r>
            <w:proofErr w:type="gramEnd"/>
            <w:r>
              <w:rPr>
                <w:rFonts w:cs="Arial"/>
                <w:b w:val="0"/>
                <w:sz w:val="18"/>
                <w:szCs w:val="18"/>
              </w:rPr>
              <w:t xml:space="preserve">п)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73108" w:rsidTr="00E73108">
        <w:trPr>
          <w:trHeight w:val="195"/>
        </w:trPr>
        <w:tc>
          <w:tcPr>
            <w:tcW w:w="104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108" w:rsidRDefault="00E731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ИНФОРМАЦИЯ ДЛЯ КАТАЛОГА: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направляется по электронной почте, содержит информацию рекламного характера, с обязательным указанием индекса, фактического адреса и контактных телефонов, не более 600 символов) </w:t>
            </w:r>
            <w:r>
              <w:rPr>
                <w:rFonts w:ascii="Arial" w:hAnsi="Arial" w:cs="Arial"/>
                <w:sz w:val="18"/>
                <w:szCs w:val="18"/>
              </w:rPr>
              <w:t>ИНФОРМАЦИЯ В КАТАЛОГ ДОЛЖНА БЫТЬ ПРЕД</w:t>
            </w:r>
            <w:r w:rsidR="00BF69FF">
              <w:rPr>
                <w:rFonts w:ascii="Arial" w:hAnsi="Arial" w:cs="Arial"/>
                <w:sz w:val="18"/>
                <w:szCs w:val="18"/>
              </w:rPr>
              <w:t xml:space="preserve">ОСТАВЛЕНА НЕ </w:t>
            </w:r>
            <w:proofErr w:type="gramStart"/>
            <w:r w:rsidR="00BF69FF">
              <w:rPr>
                <w:rFonts w:ascii="Arial" w:hAnsi="Arial" w:cs="Arial"/>
                <w:sz w:val="18"/>
                <w:szCs w:val="18"/>
              </w:rPr>
              <w:t>ПОЗДНЕЕ  25</w:t>
            </w:r>
            <w:proofErr w:type="gramEnd"/>
            <w:r w:rsidR="00BF69FF">
              <w:rPr>
                <w:rFonts w:ascii="Arial" w:hAnsi="Arial" w:cs="Arial"/>
                <w:sz w:val="18"/>
                <w:szCs w:val="18"/>
              </w:rPr>
              <w:t xml:space="preserve"> МАЯ 2017</w:t>
            </w:r>
            <w:r>
              <w:rPr>
                <w:rFonts w:ascii="Arial" w:hAnsi="Arial" w:cs="Arial"/>
                <w:sz w:val="18"/>
                <w:szCs w:val="18"/>
              </w:rPr>
              <w:t xml:space="preserve"> ГОДА!</w:t>
            </w:r>
          </w:p>
        </w:tc>
      </w:tr>
    </w:tbl>
    <w:p w:rsidR="00E73108" w:rsidRDefault="00E73108" w:rsidP="00E73108">
      <w:pPr>
        <w:jc w:val="center"/>
        <w:rPr>
          <w:rFonts w:ascii="Arial" w:hAnsi="Arial" w:cs="Arial"/>
          <w:b/>
          <w:sz w:val="18"/>
          <w:szCs w:val="18"/>
        </w:rPr>
      </w:pPr>
    </w:p>
    <w:p w:rsidR="00E73108" w:rsidRDefault="00E73108" w:rsidP="00E73108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НАСТОЯЩЕЙ ЗАЯВКОЙ МЫ ПОДТВЕРЖДАЕМ УЧАСТИЕ В ВЫСТАВКЕ И ПРОСИМ ПРЕДОСТАВИТЬ:</w:t>
      </w:r>
    </w:p>
    <w:tbl>
      <w:tblPr>
        <w:tblW w:w="104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37"/>
        <w:gridCol w:w="1275"/>
        <w:gridCol w:w="142"/>
        <w:gridCol w:w="567"/>
        <w:gridCol w:w="284"/>
        <w:gridCol w:w="850"/>
      </w:tblGrid>
      <w:tr w:rsidR="00E73108" w:rsidTr="00BF69FF">
        <w:trPr>
          <w:trHeight w:val="913"/>
        </w:trPr>
        <w:tc>
          <w:tcPr>
            <w:tcW w:w="87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/>
                <w:spacing w:val="-8"/>
                <w:sz w:val="18"/>
                <w:szCs w:val="18"/>
              </w:rPr>
            </w:pPr>
          </w:p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Регистрационный взнос 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>общая уборка</w:t>
            </w:r>
            <w:r w:rsidR="00BF69FF">
              <w:rPr>
                <w:rFonts w:ascii="Arial" w:hAnsi="Arial" w:cs="Arial"/>
                <w:sz w:val="18"/>
                <w:szCs w:val="18"/>
              </w:rPr>
              <w:t xml:space="preserve">, общая охрана павильона,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бейджи</w:t>
            </w:r>
            <w:proofErr w:type="spellEnd"/>
            <w:r>
              <w:rPr>
                <w:rFonts w:ascii="Arial" w:hAnsi="Arial" w:cs="Arial"/>
                <w:b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8"/>
                <w:sz w:val="18"/>
                <w:szCs w:val="18"/>
              </w:rPr>
              <w:t>участника.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Cs/>
                <w:iCs/>
              </w:rPr>
            </w:pPr>
          </w:p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spacing w:after="100" w:afterAutospacing="1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iCs/>
              </w:rPr>
              <w:instrText xml:space="preserve"> FORMCHECKBOX </w:instrText>
            </w:r>
            <w:r w:rsidR="0004661F">
              <w:rPr>
                <w:rFonts w:ascii="Arial" w:hAnsi="Arial" w:cs="Arial"/>
                <w:bCs/>
                <w:iCs/>
              </w:rPr>
            </w:r>
            <w:r w:rsidR="0004661F">
              <w:rPr>
                <w:rFonts w:ascii="Arial" w:hAnsi="Arial" w:cs="Arial"/>
                <w:bCs/>
                <w:iCs/>
              </w:rPr>
              <w:fldChar w:fldCharType="separate"/>
            </w:r>
            <w:r>
              <w:rPr>
                <w:rFonts w:ascii="Arial" w:hAnsi="Arial" w:cs="Arial"/>
                <w:bCs/>
                <w:iCs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3500 руб.</w:t>
            </w:r>
          </w:p>
        </w:tc>
      </w:tr>
      <w:tr w:rsidR="00E73108" w:rsidTr="00E73108">
        <w:trPr>
          <w:trHeight w:val="435"/>
        </w:trPr>
        <w:tc>
          <w:tcPr>
            <w:tcW w:w="10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Оборудованная выставочная площадь</w:t>
            </w:r>
          </w:p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Стандартное оборудование: стеновые панели шаг 1м х 2,5 м; ковровое покрытие; 1 стол, 2 стула, розетка 220 В =2 кВт, общее освещение, фриз с названием фирмы (до 20 символов).</w:t>
            </w:r>
          </w:p>
          <w:p w:rsidR="00E73108" w:rsidRDefault="00E73108">
            <w:pPr>
              <w:pStyle w:val="2"/>
              <w:jc w:val="right"/>
              <w:rPr>
                <w:rFonts w:cs="Arial"/>
                <w:sz w:val="18"/>
                <w:szCs w:val="18"/>
              </w:rPr>
            </w:pPr>
          </w:p>
        </w:tc>
      </w:tr>
      <w:tr w:rsidR="00E73108" w:rsidTr="00E73108">
        <w:trPr>
          <w:trHeight w:val="435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2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экспозиция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2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Стоимость руб. / м</w:t>
            </w:r>
            <w:r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E73108" w:rsidRDefault="00E73108">
            <w:pPr>
              <w:pStyle w:val="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кол-во м</w:t>
            </w:r>
            <w:r>
              <w:rPr>
                <w:rFonts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2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№ стенда</w:t>
            </w:r>
          </w:p>
        </w:tc>
      </w:tr>
      <w:tr w:rsidR="00E73108" w:rsidTr="00E73108">
        <w:trPr>
          <w:trHeight w:val="435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108" w:rsidRDefault="00E73108">
            <w:pPr>
              <w:pStyle w:val="2"/>
              <w:ind w:right="-108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Оборудованная выставочная площадь </w:t>
            </w:r>
            <w:r>
              <w:rPr>
                <w:rFonts w:cs="Arial"/>
                <w:sz w:val="18"/>
                <w:szCs w:val="18"/>
              </w:rPr>
              <w:t>-  стенд</w:t>
            </w:r>
            <w:r>
              <w:rPr>
                <w:rFonts w:cs="Arial"/>
                <w:b w:val="0"/>
                <w:sz w:val="18"/>
                <w:szCs w:val="18"/>
              </w:rPr>
              <w:t xml:space="preserve"> в зале </w:t>
            </w:r>
            <w:r>
              <w:rPr>
                <w:rFonts w:cs="Arial"/>
                <w:sz w:val="18"/>
                <w:szCs w:val="18"/>
              </w:rPr>
              <w:t>типа А (открыт с 1 стороны)</w:t>
            </w:r>
          </w:p>
          <w:p w:rsidR="00E73108" w:rsidRDefault="00E73108">
            <w:pPr>
              <w:pStyle w:val="2"/>
              <w:rPr>
                <w:rFonts w:cs="Arial"/>
                <w:b w:val="0"/>
                <w:i/>
                <w:sz w:val="18"/>
                <w:szCs w:val="18"/>
              </w:rPr>
            </w:pPr>
            <w:r>
              <w:rPr>
                <w:rFonts w:cs="Arial"/>
                <w:b w:val="0"/>
                <w:i/>
                <w:sz w:val="18"/>
                <w:szCs w:val="18"/>
              </w:rPr>
              <w:t>Минимальная экспозиционная площадь – 4 м</w:t>
            </w:r>
            <w:r>
              <w:rPr>
                <w:rFonts w:cs="Arial"/>
                <w:b w:val="0"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BF69FF">
            <w:pPr>
              <w:pStyle w:val="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  <w:lang w:val="en-US"/>
              </w:rPr>
              <w:t>4</w:t>
            </w:r>
            <w:r w:rsidR="00E73108">
              <w:rPr>
                <w:rFonts w:cs="Arial"/>
                <w:sz w:val="18"/>
                <w:szCs w:val="18"/>
              </w:rPr>
              <w:t>1</w:t>
            </w:r>
            <w:r>
              <w:rPr>
                <w:rFonts w:cs="Arial"/>
                <w:sz w:val="18"/>
                <w:szCs w:val="18"/>
                <w:lang w:val="en-US"/>
              </w:rPr>
              <w:t>0</w:t>
            </w:r>
            <w:r w:rsidR="00E73108">
              <w:rPr>
                <w:rFonts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73108" w:rsidTr="00E73108">
        <w:trPr>
          <w:trHeight w:val="435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Оборудованная выставочная площадь </w:t>
            </w:r>
            <w:r>
              <w:rPr>
                <w:rFonts w:cs="Arial"/>
                <w:sz w:val="18"/>
                <w:szCs w:val="18"/>
              </w:rPr>
              <w:t>-  стенд</w:t>
            </w:r>
            <w:r>
              <w:rPr>
                <w:rFonts w:cs="Arial"/>
                <w:b w:val="0"/>
                <w:sz w:val="18"/>
                <w:szCs w:val="18"/>
              </w:rPr>
              <w:t xml:space="preserve"> в зале</w:t>
            </w:r>
            <w:r>
              <w:rPr>
                <w:rFonts w:cs="Arial"/>
                <w:sz w:val="18"/>
                <w:szCs w:val="18"/>
              </w:rPr>
              <w:t xml:space="preserve"> типа В (открыт с 2 сторон). </w:t>
            </w:r>
          </w:p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i/>
                <w:sz w:val="18"/>
                <w:szCs w:val="18"/>
              </w:rPr>
              <w:t>Минимальная экспозиционная площадь – 6 м</w:t>
            </w:r>
            <w:r>
              <w:rPr>
                <w:rFonts w:cs="Arial"/>
                <w:b w:val="0"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BF69FF">
            <w:pPr>
              <w:pStyle w:val="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</w:t>
            </w:r>
            <w:r w:rsidR="00E73108">
              <w:rPr>
                <w:rFonts w:cs="Arial"/>
                <w:sz w:val="18"/>
                <w:szCs w:val="18"/>
              </w:rPr>
              <w:t>4</w:t>
            </w:r>
            <w:r w:rsidR="00E73108">
              <w:rPr>
                <w:rFonts w:cs="Arial"/>
                <w:sz w:val="18"/>
                <w:szCs w:val="18"/>
                <w:lang w:val="en-US"/>
              </w:rPr>
              <w:t>00</w:t>
            </w:r>
            <w:r w:rsidR="00E73108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2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№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73108" w:rsidTr="00E73108">
        <w:trPr>
          <w:trHeight w:val="435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Оборудованная выставочная площадь -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стенд </w:t>
            </w:r>
            <w:r>
              <w:rPr>
                <w:rFonts w:ascii="Arial" w:hAnsi="Arial" w:cs="Arial"/>
                <w:sz w:val="18"/>
                <w:szCs w:val="18"/>
              </w:rPr>
              <w:t xml:space="preserve">в зале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типа С </w:t>
            </w:r>
            <w:r>
              <w:rPr>
                <w:rFonts w:ascii="Arial" w:hAnsi="Arial" w:cs="Arial"/>
                <w:b/>
                <w:spacing w:val="-4"/>
                <w:sz w:val="18"/>
                <w:szCs w:val="18"/>
              </w:rPr>
              <w:t>(открыт с 3 сторон).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i/>
                <w:sz w:val="18"/>
                <w:szCs w:val="18"/>
              </w:rPr>
              <w:t>Минимальная экспозиционная площадь – 15 м</w:t>
            </w:r>
            <w:r>
              <w:rPr>
                <w:rFonts w:cs="Arial"/>
                <w:b w:val="0"/>
                <w:i/>
                <w:sz w:val="18"/>
                <w:szCs w:val="18"/>
                <w:vertAlign w:val="superscript"/>
              </w:rPr>
              <w:t>2</w:t>
            </w:r>
            <w:r>
              <w:rPr>
                <w:rFonts w:cs="Arial"/>
                <w:b w:val="0"/>
                <w:i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BF69FF">
            <w:pPr>
              <w:pStyle w:val="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460</w:t>
            </w:r>
            <w:r w:rsidR="00E73108">
              <w:rPr>
                <w:rFonts w:cs="Arial"/>
                <w:sz w:val="18"/>
                <w:szCs w:val="18"/>
              </w:rPr>
              <w:t xml:space="preserve">0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2"/>
              <w:ind w:left="-108" w:right="-108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№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73108" w:rsidTr="00E73108">
        <w:trPr>
          <w:trHeight w:val="435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Оборудованная выставочная площадь</w:t>
            </w:r>
            <w:r>
              <w:rPr>
                <w:rFonts w:cs="Arial"/>
                <w:sz w:val="18"/>
                <w:szCs w:val="18"/>
              </w:rPr>
              <w:t xml:space="preserve"> - стенд</w:t>
            </w:r>
            <w:r>
              <w:rPr>
                <w:rFonts w:cs="Arial"/>
                <w:b w:val="0"/>
                <w:sz w:val="18"/>
                <w:szCs w:val="18"/>
              </w:rPr>
              <w:t xml:space="preserve"> в зале</w:t>
            </w:r>
            <w:r>
              <w:rPr>
                <w:rFonts w:cs="Arial"/>
                <w:sz w:val="18"/>
                <w:szCs w:val="18"/>
              </w:rPr>
              <w:t xml:space="preserve"> типа D (открыт с 4 сторон). </w:t>
            </w:r>
          </w:p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b w:val="0"/>
                <w:i/>
                <w:sz w:val="18"/>
                <w:szCs w:val="18"/>
              </w:rPr>
              <w:t>Минимальная экспозиционная площадь – 16 м</w:t>
            </w:r>
            <w:r>
              <w:rPr>
                <w:rFonts w:cs="Arial"/>
                <w:b w:val="0"/>
                <w:i/>
                <w:sz w:val="18"/>
                <w:szCs w:val="18"/>
                <w:vertAlign w:val="superscript"/>
              </w:rPr>
              <w:t>2</w:t>
            </w:r>
            <w:r>
              <w:rPr>
                <w:rFonts w:cs="Arial"/>
                <w:b w:val="0"/>
                <w:i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BF69FF">
            <w:pPr>
              <w:pStyle w:val="2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5</w:t>
            </w:r>
            <w:r w:rsidR="00E73108">
              <w:rPr>
                <w:rFonts w:cs="Arial"/>
                <w:sz w:val="18"/>
                <w:szCs w:val="18"/>
              </w:rPr>
              <w:t xml:space="preserve">000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pStyle w:val="2"/>
              <w:ind w:left="-108" w:right="-108"/>
              <w:jc w:val="center"/>
              <w:rPr>
                <w:rFonts w:cs="Arial"/>
                <w:sz w:val="18"/>
                <w:szCs w:val="18"/>
                <w:lang w:val="en-US"/>
              </w:rPr>
            </w:pPr>
            <w:r>
              <w:rPr>
                <w:rFonts w:cs="Arial"/>
                <w:sz w:val="18"/>
                <w:szCs w:val="18"/>
              </w:rPr>
              <w:t xml:space="preserve">№ </w:t>
            </w: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73108" w:rsidTr="00E73108">
        <w:trPr>
          <w:trHeight w:val="435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Необорудованная выставочная площадь</w:t>
            </w:r>
          </w:p>
          <w:p w:rsidR="00E73108" w:rsidRDefault="00E7310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Без стандартного оборудования, розетка 220В =2 кВт, общее освещение, по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типу 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D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(открытая с 4 сторон)</w:t>
            </w:r>
          </w:p>
          <w:p w:rsidR="00E73108" w:rsidRDefault="00E73108">
            <w:r>
              <w:rPr>
                <w:rFonts w:ascii="Arial" w:hAnsi="Arial" w:cs="Arial"/>
                <w:i/>
                <w:sz w:val="18"/>
                <w:szCs w:val="18"/>
              </w:rPr>
              <w:t>Минимальная экспозиционная площадь – 16м</w:t>
            </w:r>
            <w:r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73108" w:rsidRDefault="00BF69FF">
            <w:pPr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46</w:t>
            </w:r>
            <w:r w:rsidR="00E73108">
              <w:rPr>
                <w:rFonts w:ascii="Arial" w:hAnsi="Arial" w:cs="Arial"/>
                <w:b/>
                <w:sz w:val="18"/>
                <w:szCs w:val="18"/>
              </w:rPr>
              <w:t xml:space="preserve">00 </w:t>
            </w:r>
          </w:p>
          <w:p w:rsidR="00E73108" w:rsidRDefault="00E73108">
            <w:pPr>
              <w:pStyle w:val="2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ind w:left="-108" w:right="-108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№ 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73108" w:rsidTr="00E73108">
        <w:trPr>
          <w:trHeight w:val="435"/>
        </w:trPr>
        <w:tc>
          <w:tcPr>
            <w:tcW w:w="7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Рабочее место</w:t>
            </w:r>
          </w:p>
          <w:p w:rsidR="00E73108" w:rsidRDefault="00E73108">
            <w:r>
              <w:rPr>
                <w:rFonts w:ascii="Arial" w:hAnsi="Arial" w:cs="Arial"/>
                <w:i/>
                <w:sz w:val="18"/>
                <w:szCs w:val="18"/>
              </w:rPr>
              <w:t>Минимальная экспозиционная площадь – 3м</w:t>
            </w:r>
            <w:r>
              <w:rPr>
                <w:rFonts w:ascii="Arial" w:hAnsi="Arial" w:cs="Arial"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73108" w:rsidRDefault="00E73108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3000 </w:t>
            </w: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E73108" w:rsidRDefault="00E73108">
            <w:pPr>
              <w:pStyle w:val="2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73108" w:rsidRDefault="00E73108">
            <w:pPr>
              <w:ind w:left="-108" w:right="-108"/>
              <w:jc w:val="right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</w:p>
        </w:tc>
      </w:tr>
      <w:tr w:rsidR="00E73108" w:rsidTr="00E73108">
        <w:trPr>
          <w:trHeight w:val="1735"/>
        </w:trPr>
        <w:tc>
          <w:tcPr>
            <w:tcW w:w="1045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2333625</wp:posOffset>
                  </wp:positionH>
                  <wp:positionV relativeFrom="paragraph">
                    <wp:posOffset>52705</wp:posOffset>
                  </wp:positionV>
                  <wp:extent cx="3937000" cy="991235"/>
                  <wp:effectExtent l="0" t="0" r="6350" b="0"/>
                  <wp:wrapSquare wrapText="bothSides"/>
                  <wp:docPr id="1" name="Рисунок 1" descr="Рисуно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Рисуно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0" cy="9912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Типы стендов:</w:t>
            </w:r>
          </w:p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А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(открыт с 1 стороны)</w:t>
            </w:r>
          </w:p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 (открыт с 2 сторон) </w:t>
            </w:r>
            <w:r>
              <w:rPr>
                <w:rFonts w:ascii="Arial" w:hAnsi="Arial" w:cs="Arial"/>
                <w:b/>
                <w:bCs/>
                <w:spacing w:val="-8"/>
                <w:sz w:val="18"/>
                <w:szCs w:val="18"/>
              </w:rPr>
              <w:tab/>
            </w:r>
          </w:p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spacing w:val="-4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  <w:lang w:val="en-US"/>
              </w:rPr>
              <w:t>C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(открыт с 3 сторон) </w:t>
            </w:r>
          </w:p>
          <w:p w:rsidR="00E73108" w:rsidRDefault="00E73108">
            <w:pPr>
              <w:tabs>
                <w:tab w:val="left" w:pos="851"/>
                <w:tab w:val="left" w:pos="1134"/>
                <w:tab w:val="left" w:pos="4253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 (открыт с 4 сторон) </w:t>
            </w:r>
          </w:p>
        </w:tc>
      </w:tr>
    </w:tbl>
    <w:p w:rsidR="00E73108" w:rsidRDefault="00E73108" w:rsidP="00E731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Примечание! Стоимость указана в рублях за один квадратный метр площади.</w:t>
      </w:r>
    </w:p>
    <w:p w:rsidR="00E73108" w:rsidRDefault="00E73108" w:rsidP="00E73108">
      <w:pPr>
        <w:rPr>
          <w:rFonts w:ascii="Arial" w:hAnsi="Arial" w:cs="Arial"/>
          <w:sz w:val="18"/>
          <w:szCs w:val="18"/>
        </w:rPr>
      </w:pPr>
    </w:p>
    <w:p w:rsidR="00E73108" w:rsidRDefault="00E73108" w:rsidP="00E73108">
      <w:pPr>
        <w:rPr>
          <w:rFonts w:ascii="Arial" w:hAnsi="Arial" w:cs="Arial"/>
          <w:sz w:val="18"/>
          <w:szCs w:val="18"/>
        </w:rPr>
      </w:pPr>
    </w:p>
    <w:p w:rsidR="00E73108" w:rsidRDefault="00E73108" w:rsidP="00E731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Руководитель предприятия (</w:t>
      </w:r>
      <w:proofErr w:type="gramStart"/>
      <w:r>
        <w:rPr>
          <w:rFonts w:ascii="Arial" w:hAnsi="Arial" w:cs="Arial"/>
          <w:sz w:val="18"/>
          <w:szCs w:val="18"/>
        </w:rPr>
        <w:t xml:space="preserve">Экспонент)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               </w:t>
      </w:r>
    </w:p>
    <w:p w:rsidR="00E73108" w:rsidRDefault="00E73108" w:rsidP="00E7310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М.П.</w:t>
      </w:r>
    </w:p>
    <w:p w:rsidR="00E73108" w:rsidRDefault="00E73108" w:rsidP="00E73108">
      <w:pPr>
        <w:rPr>
          <w:rFonts w:ascii="Arial" w:hAnsi="Arial" w:cs="Arial"/>
          <w:sz w:val="18"/>
          <w:szCs w:val="18"/>
        </w:rPr>
      </w:pPr>
    </w:p>
    <w:p w:rsidR="00E73108" w:rsidRDefault="00E73108" w:rsidP="00E73108">
      <w:pPr>
        <w:rPr>
          <w:rFonts w:ascii="Arial" w:hAnsi="Arial" w:cs="Arial"/>
          <w:sz w:val="18"/>
          <w:szCs w:val="18"/>
        </w:rPr>
      </w:pPr>
    </w:p>
    <w:p w:rsidR="00E73108" w:rsidRDefault="00E73108" w:rsidP="00E73108">
      <w:pPr>
        <w:rPr>
          <w:rFonts w:ascii="Arial" w:hAnsi="Arial" w:cs="Arial"/>
          <w:sz w:val="18"/>
          <w:szCs w:val="18"/>
        </w:rPr>
      </w:pPr>
    </w:p>
    <w:tbl>
      <w:tblPr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55"/>
      </w:tblGrid>
      <w:tr w:rsidR="00E73108" w:rsidTr="00E73108">
        <w:trPr>
          <w:trHeight w:val="323"/>
        </w:trPr>
        <w:tc>
          <w:tcPr>
            <w:tcW w:w="10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  <w:shd w:val="clear" w:color="auto" w:fill="A6F0F8"/>
          </w:tcPr>
          <w:p w:rsidR="00E73108" w:rsidRDefault="00E73108">
            <w:pPr>
              <w:tabs>
                <w:tab w:val="left" w:pos="8505"/>
              </w:tabs>
              <w:rPr>
                <w:rFonts w:ascii="Arial" w:hAnsi="Arial"/>
                <w:b/>
                <w:sz w:val="18"/>
              </w:rPr>
            </w:pPr>
          </w:p>
          <w:p w:rsidR="00E73108" w:rsidRDefault="00E73108">
            <w:pPr>
              <w:tabs>
                <w:tab w:val="left" w:pos="8505"/>
              </w:tabs>
              <w:ind w:left="-142" w:right="-426" w:firstLine="142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Дополнительное выставочное оборудование</w:t>
            </w:r>
            <w:r>
              <w:rPr>
                <w:rFonts w:ascii="Arial" w:hAnsi="Arial"/>
              </w:rPr>
              <w:t xml:space="preserve"> </w:t>
            </w:r>
            <w:r>
              <w:rPr>
                <w:rFonts w:ascii="Arial" w:hAnsi="Arial"/>
                <w:b/>
              </w:rPr>
              <w:t>(Приложение №1)</w:t>
            </w:r>
            <w:r>
              <w:rPr>
                <w:rFonts w:ascii="Arial" w:hAnsi="Arial"/>
              </w:rPr>
              <w:t xml:space="preserve">     </w:t>
            </w:r>
          </w:p>
        </w:tc>
      </w:tr>
      <w:tr w:rsidR="00E73108" w:rsidTr="00E73108">
        <w:trPr>
          <w:trHeight w:val="322"/>
        </w:trPr>
        <w:tc>
          <w:tcPr>
            <w:tcW w:w="1045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000000"/>
            </w:tcBorders>
            <w:shd w:val="clear" w:color="auto" w:fill="A6F0F8"/>
            <w:hideMark/>
          </w:tcPr>
          <w:p w:rsidR="00E73108" w:rsidRDefault="00E73108">
            <w:pPr>
              <w:tabs>
                <w:tab w:val="left" w:pos="8505"/>
              </w:tabs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 xml:space="preserve">Индивидуальная застройка стенда - </w:t>
            </w:r>
            <w:r>
              <w:rPr>
                <w:rFonts w:ascii="Arial CYR" w:hAnsi="Arial CYR"/>
                <w:sz w:val="16"/>
              </w:rPr>
              <w:t xml:space="preserve"> </w:t>
            </w:r>
            <w:r>
              <w:rPr>
                <w:rFonts w:ascii="Arial CYR" w:hAnsi="Arial CYR"/>
                <w:b/>
                <w:sz w:val="16"/>
              </w:rPr>
              <w:t>расценки по запросу</w:t>
            </w:r>
          </w:p>
        </w:tc>
      </w:tr>
    </w:tbl>
    <w:p w:rsidR="00E73108" w:rsidRDefault="00E73108" w:rsidP="00E73108">
      <w:pPr>
        <w:ind w:left="-510"/>
        <w:jc w:val="center"/>
        <w:rPr>
          <w:rFonts w:ascii="Arial" w:hAnsi="Arial" w:cs="Arial"/>
          <w:b/>
          <w:sz w:val="18"/>
          <w:szCs w:val="18"/>
        </w:rPr>
      </w:pPr>
    </w:p>
    <w:p w:rsidR="00E73108" w:rsidRDefault="00E73108" w:rsidP="00E73108">
      <w:pPr>
        <w:ind w:left="-510"/>
        <w:jc w:val="center"/>
        <w:rPr>
          <w:rFonts w:ascii="Arial" w:hAnsi="Arial" w:cs="Arial"/>
          <w:b/>
          <w:sz w:val="18"/>
          <w:szCs w:val="18"/>
        </w:rPr>
      </w:pPr>
    </w:p>
    <w:p w:rsidR="00E73108" w:rsidRDefault="00E73108" w:rsidP="00E73108">
      <w:pPr>
        <w:ind w:left="-510"/>
        <w:jc w:val="center"/>
        <w:rPr>
          <w:rFonts w:ascii="Arial" w:hAnsi="Arial" w:cs="Arial"/>
          <w:b/>
          <w:sz w:val="22"/>
          <w:szCs w:val="22"/>
        </w:rPr>
      </w:pPr>
    </w:p>
    <w:p w:rsidR="00E73108" w:rsidRDefault="00E73108" w:rsidP="00E73108">
      <w:pPr>
        <w:ind w:left="-51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УСЛОВИЯ БРОНИРОВАНИЯ ПЛОЩАДИ:</w:t>
      </w:r>
    </w:p>
    <w:p w:rsidR="00E73108" w:rsidRDefault="00E73108" w:rsidP="00E73108">
      <w:pPr>
        <w:ind w:left="-510"/>
        <w:jc w:val="center"/>
        <w:rPr>
          <w:rFonts w:ascii="Arial" w:hAnsi="Arial" w:cs="Arial"/>
          <w:b/>
          <w:sz w:val="22"/>
          <w:szCs w:val="22"/>
        </w:rPr>
      </w:pPr>
    </w:p>
    <w:p w:rsidR="00E73108" w:rsidRDefault="00E73108" w:rsidP="00E73108">
      <w:pPr>
        <w:ind w:left="-284" w:firstLine="100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Для участия в выставке Вам необходимо заполнить заявку-контракт, подписать ее у уполномоченного лица, скрепить печатью и направить Организатору посредством факсимильной,</w:t>
      </w:r>
      <w:r w:rsidR="00E63465">
        <w:rPr>
          <w:rFonts w:ascii="Arial" w:hAnsi="Arial" w:cs="Arial"/>
          <w:b/>
          <w:sz w:val="22"/>
          <w:szCs w:val="22"/>
        </w:rPr>
        <w:t xml:space="preserve"> </w:t>
      </w:r>
      <w:r w:rsidR="00BF69FF">
        <w:rPr>
          <w:rFonts w:ascii="Arial" w:hAnsi="Arial" w:cs="Arial"/>
          <w:b/>
          <w:sz w:val="22"/>
          <w:szCs w:val="22"/>
        </w:rPr>
        <w:t>электронной или иной связи до 25 мая</w:t>
      </w:r>
      <w:r w:rsidR="00E63465">
        <w:rPr>
          <w:rFonts w:ascii="Arial" w:hAnsi="Arial" w:cs="Arial"/>
          <w:b/>
          <w:sz w:val="22"/>
          <w:szCs w:val="22"/>
        </w:rPr>
        <w:t xml:space="preserve"> </w:t>
      </w:r>
      <w:r w:rsidR="00BF69FF">
        <w:rPr>
          <w:rFonts w:ascii="Arial" w:hAnsi="Arial" w:cs="Arial"/>
          <w:b/>
          <w:sz w:val="22"/>
          <w:szCs w:val="22"/>
        </w:rPr>
        <w:t>2017</w:t>
      </w:r>
      <w:r>
        <w:rPr>
          <w:rFonts w:ascii="Arial" w:hAnsi="Arial" w:cs="Arial"/>
          <w:b/>
          <w:sz w:val="22"/>
          <w:szCs w:val="22"/>
        </w:rPr>
        <w:t>г.</w:t>
      </w:r>
      <w:r>
        <w:rPr>
          <w:rFonts w:ascii="Arial" w:hAnsi="Arial" w:cs="Arial"/>
          <w:sz w:val="22"/>
          <w:szCs w:val="22"/>
        </w:rPr>
        <w:t xml:space="preserve"> Заявкой-контрактом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на участие в выставке Экспонент признает свое обязательное юридическое заявление на участие в выставке, производимой Оргкомитетом, своевременно и в полном объеме производит оплату заявленных услуг, гарантирует сохранность выставочного оборудования, а также соблюдение правил пожарной безопасности. </w:t>
      </w:r>
    </w:p>
    <w:p w:rsidR="00E73108" w:rsidRDefault="00E73108" w:rsidP="00E73108">
      <w:pPr>
        <w:ind w:left="-510"/>
        <w:jc w:val="both"/>
        <w:rPr>
          <w:rFonts w:ascii="Arial" w:hAnsi="Arial" w:cs="Arial"/>
          <w:sz w:val="22"/>
          <w:szCs w:val="22"/>
        </w:rPr>
      </w:pPr>
    </w:p>
    <w:p w:rsidR="00E73108" w:rsidRDefault="00E73108" w:rsidP="00E73108">
      <w:pPr>
        <w:ind w:left="-284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ИНФОРМАЦИЯ В КАТАЛОГ ДОЛЖНА БЫТЬ ПРЕДОСТАВЛЕНА</w:t>
      </w:r>
    </w:p>
    <w:p w:rsidR="00E73108" w:rsidRDefault="0004661F" w:rsidP="00E73108">
      <w:pPr>
        <w:ind w:left="-284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НЕ ПОЗДНЕЕ 25 м</w:t>
      </w:r>
      <w:r w:rsidR="00BF69FF">
        <w:rPr>
          <w:rFonts w:ascii="Arial" w:hAnsi="Arial" w:cs="Arial"/>
          <w:sz w:val="22"/>
          <w:szCs w:val="22"/>
          <w:u w:val="single"/>
        </w:rPr>
        <w:t>ая 2017</w:t>
      </w:r>
      <w:r>
        <w:rPr>
          <w:rFonts w:ascii="Arial" w:hAnsi="Arial" w:cs="Arial"/>
          <w:sz w:val="22"/>
          <w:szCs w:val="22"/>
          <w:u w:val="single"/>
        </w:rPr>
        <w:t>г.</w:t>
      </w:r>
    </w:p>
    <w:p w:rsidR="00E73108" w:rsidRDefault="00E73108" w:rsidP="00E73108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E73108" w:rsidRDefault="00E73108" w:rsidP="00E73108">
      <w:pPr>
        <w:ind w:left="-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! Стенд считается забронированным при оплате регистрационного взноса (обязателен) и 10 % от стоимости метража в течении десятидневного срока</w:t>
      </w:r>
    </w:p>
    <w:p w:rsidR="00E73108" w:rsidRDefault="00E73108" w:rsidP="00E73108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E73108" w:rsidRDefault="00E73108" w:rsidP="00E73108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случае отказа от участия в выставке Заказчи</w:t>
      </w:r>
      <w:r w:rsidR="0004661F">
        <w:rPr>
          <w:rFonts w:ascii="Arial" w:hAnsi="Arial" w:cs="Arial"/>
          <w:sz w:val="22"/>
          <w:szCs w:val="22"/>
        </w:rPr>
        <w:t xml:space="preserve">к обязан известить Исполнителя 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в письменном виде. </w:t>
      </w:r>
      <w:proofErr w:type="gramStart"/>
      <w:r>
        <w:rPr>
          <w:rFonts w:ascii="Arial" w:hAnsi="Arial" w:cs="Arial"/>
          <w:sz w:val="22"/>
          <w:szCs w:val="22"/>
        </w:rPr>
        <w:t>В  случае</w:t>
      </w:r>
      <w:proofErr w:type="gramEnd"/>
      <w:r>
        <w:rPr>
          <w:rFonts w:ascii="Arial" w:hAnsi="Arial" w:cs="Arial"/>
          <w:sz w:val="22"/>
          <w:szCs w:val="22"/>
        </w:rPr>
        <w:t xml:space="preserve"> отказа сумма регистрационного взноса и предварительной оплаты не возвращаются.  </w:t>
      </w:r>
    </w:p>
    <w:p w:rsidR="00E73108" w:rsidRDefault="00E73108" w:rsidP="00E73108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случае письменного отказа Экспонента от уча</w:t>
      </w:r>
      <w:r w:rsidR="00BF69FF">
        <w:rPr>
          <w:rFonts w:ascii="Arial" w:hAnsi="Arial" w:cs="Arial"/>
          <w:sz w:val="22"/>
          <w:szCs w:val="22"/>
        </w:rPr>
        <w:t>стия в выставке после 18 мая</w:t>
      </w:r>
      <w:r w:rsidR="002B6819">
        <w:rPr>
          <w:rFonts w:ascii="Arial" w:hAnsi="Arial" w:cs="Arial"/>
          <w:sz w:val="22"/>
          <w:szCs w:val="22"/>
        </w:rPr>
        <w:t xml:space="preserve"> </w:t>
      </w:r>
      <w:r w:rsidR="00BF69FF">
        <w:rPr>
          <w:rFonts w:ascii="Arial" w:hAnsi="Arial" w:cs="Arial"/>
          <w:sz w:val="22"/>
          <w:szCs w:val="22"/>
        </w:rPr>
        <w:t>2017</w:t>
      </w:r>
      <w:r>
        <w:rPr>
          <w:rFonts w:ascii="Arial" w:hAnsi="Arial" w:cs="Arial"/>
          <w:sz w:val="22"/>
          <w:szCs w:val="22"/>
        </w:rPr>
        <w:t xml:space="preserve"> года (14 дней до начала выставки) размер штрафа, который удерживается из уплаченной суммы либо, в случае ее недостаточности, оплачивается Экспонентом дополнительно, составляет 30% стоимости участия в выставке.</w:t>
      </w:r>
    </w:p>
    <w:p w:rsidR="00E73108" w:rsidRDefault="00E73108" w:rsidP="00E73108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В случае письменного отказа Экспонента от уча</w:t>
      </w:r>
      <w:r w:rsidR="00BF69FF">
        <w:rPr>
          <w:rFonts w:ascii="Arial" w:hAnsi="Arial" w:cs="Arial"/>
          <w:sz w:val="22"/>
          <w:szCs w:val="22"/>
        </w:rPr>
        <w:t>стия в выставке после 26 мая 2017</w:t>
      </w:r>
      <w:r>
        <w:rPr>
          <w:rFonts w:ascii="Arial" w:hAnsi="Arial" w:cs="Arial"/>
          <w:sz w:val="22"/>
          <w:szCs w:val="22"/>
        </w:rPr>
        <w:t xml:space="preserve"> года (5 дней до начала выставки) размер штрафа, который удерживается из уплаченной суммы либо, в случае ее недостаточности, оплачивается Экспонентом дополнительно, составляет 100% стоимости участия в выставке.</w:t>
      </w:r>
    </w:p>
    <w:p w:rsidR="00E73108" w:rsidRDefault="00E73108" w:rsidP="00E73108">
      <w:pPr>
        <w:ind w:left="-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Экспонент и Организатор подписывают договор на участие в выставке на условиях, приведенных в заявке-контракте, не позднее дня начала выставки.</w:t>
      </w:r>
    </w:p>
    <w:p w:rsidR="00E73108" w:rsidRDefault="00E73108" w:rsidP="00E73108">
      <w:pPr>
        <w:ind w:left="-284"/>
        <w:jc w:val="both"/>
        <w:rPr>
          <w:rFonts w:ascii="Arial" w:hAnsi="Arial" w:cs="Arial"/>
          <w:sz w:val="22"/>
          <w:szCs w:val="22"/>
        </w:rPr>
      </w:pPr>
    </w:p>
    <w:p w:rsidR="00E73108" w:rsidRDefault="00E73108" w:rsidP="00E73108">
      <w:pPr>
        <w:ind w:left="-284"/>
        <w:jc w:val="center"/>
        <w:rPr>
          <w:rFonts w:ascii="Arial" w:hAnsi="Arial" w:cs="Arial"/>
          <w:sz w:val="22"/>
          <w:szCs w:val="22"/>
        </w:rPr>
      </w:pPr>
    </w:p>
    <w:p w:rsidR="00E73108" w:rsidRDefault="00E73108" w:rsidP="00E73108">
      <w:pPr>
        <w:ind w:left="-284"/>
        <w:jc w:val="center"/>
        <w:rPr>
          <w:rFonts w:ascii="Arial" w:hAnsi="Arial" w:cs="Arial"/>
          <w:sz w:val="22"/>
          <w:szCs w:val="22"/>
        </w:rPr>
      </w:pPr>
    </w:p>
    <w:p w:rsidR="00E73108" w:rsidRDefault="00E73108" w:rsidP="00E73108">
      <w:pPr>
        <w:ind w:left="-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ЗАЯВКА НЕ РЕГИСТРИРУЕТСЯ БЕЗ ПОДПИСИ И ПЕЧАТИ</w:t>
      </w:r>
    </w:p>
    <w:p w:rsidR="00E73108" w:rsidRDefault="00E73108" w:rsidP="00E73108">
      <w:pPr>
        <w:ind w:left="-284"/>
        <w:jc w:val="center"/>
        <w:rPr>
          <w:rFonts w:ascii="Arial" w:hAnsi="Arial" w:cs="Arial"/>
          <w:sz w:val="22"/>
          <w:szCs w:val="22"/>
        </w:rPr>
      </w:pPr>
    </w:p>
    <w:p w:rsidR="00E73108" w:rsidRDefault="00E73108" w:rsidP="00E73108">
      <w:pPr>
        <w:ind w:left="-284"/>
        <w:jc w:val="center"/>
        <w:rPr>
          <w:rFonts w:ascii="Arial" w:hAnsi="Arial" w:cs="Arial"/>
          <w:b/>
          <w:sz w:val="22"/>
          <w:szCs w:val="22"/>
        </w:rPr>
      </w:pPr>
    </w:p>
    <w:p w:rsidR="00E73108" w:rsidRDefault="00E73108" w:rsidP="00E73108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Внимание участники выставки! Для индивидуальной застройки необорудованной выставочной площади компания, монтирующая стенд должна быть аккредитована у организаторов.</w:t>
      </w:r>
    </w:p>
    <w:p w:rsidR="00E73108" w:rsidRDefault="00E73108" w:rsidP="00E73108">
      <w:pPr>
        <w:ind w:left="-284"/>
        <w:jc w:val="both"/>
        <w:rPr>
          <w:rFonts w:ascii="Arial" w:hAnsi="Arial" w:cs="Arial"/>
          <w:sz w:val="18"/>
          <w:szCs w:val="18"/>
        </w:rPr>
      </w:pPr>
    </w:p>
    <w:p w:rsidR="00E73108" w:rsidRDefault="00E73108" w:rsidP="00E73108">
      <w:pPr>
        <w:ind w:left="-284"/>
        <w:rPr>
          <w:rFonts w:ascii="Arial" w:hAnsi="Arial" w:cs="Arial"/>
          <w:b/>
          <w:bCs/>
          <w:sz w:val="18"/>
          <w:szCs w:val="18"/>
        </w:rPr>
      </w:pPr>
    </w:p>
    <w:p w:rsidR="00E73108" w:rsidRDefault="00E73108" w:rsidP="00E73108">
      <w:pPr>
        <w:overflowPunct/>
        <w:autoSpaceDE/>
        <w:autoSpaceDN/>
        <w:adjustRightInd/>
        <w:rPr>
          <w:rFonts w:ascii="Arial" w:hAnsi="Arial" w:cs="Arial"/>
          <w:bCs/>
          <w:sz w:val="18"/>
          <w:szCs w:val="18"/>
        </w:rPr>
        <w:sectPr w:rsidR="00E73108">
          <w:pgSz w:w="11906" w:h="16838"/>
          <w:pgMar w:top="284" w:right="566" w:bottom="426" w:left="1021" w:header="720" w:footer="720" w:gutter="0"/>
          <w:cols w:space="720"/>
        </w:sectPr>
      </w:pPr>
    </w:p>
    <w:p w:rsidR="00E73108" w:rsidRDefault="00E73108" w:rsidP="00E73108">
      <w:pPr>
        <w:ind w:left="-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Организатор: </w:t>
      </w:r>
    </w:p>
    <w:p w:rsidR="00E73108" w:rsidRDefault="00E73108" w:rsidP="00E73108">
      <w:pPr>
        <w:ind w:left="-284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ООО «Универсальные выставки»,</w:t>
      </w:r>
    </w:p>
    <w:p w:rsidR="00E73108" w:rsidRDefault="00E73108" w:rsidP="00E73108">
      <w:pPr>
        <w:ind w:left="-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620014, г. Екатеринбург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="0004661F">
        <w:rPr>
          <w:rFonts w:ascii="Arial" w:hAnsi="Arial" w:cs="Arial"/>
          <w:b/>
          <w:bCs/>
          <w:sz w:val="22"/>
          <w:szCs w:val="22"/>
        </w:rPr>
        <w:t>ул. 8 Марта, 13, оф.</w:t>
      </w:r>
      <w:r>
        <w:rPr>
          <w:rFonts w:ascii="Arial" w:hAnsi="Arial" w:cs="Arial"/>
          <w:b/>
          <w:bCs/>
          <w:sz w:val="22"/>
          <w:szCs w:val="22"/>
        </w:rPr>
        <w:t>519</w:t>
      </w:r>
    </w:p>
    <w:p w:rsidR="00E73108" w:rsidRPr="00E73108" w:rsidRDefault="00E73108" w:rsidP="00E73108">
      <w:pPr>
        <w:ind w:left="-284" w:right="-3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Тел./факс (343) 355-01-4</w:t>
      </w:r>
      <w:r w:rsidRPr="00E73108">
        <w:rPr>
          <w:rFonts w:ascii="Arial" w:hAnsi="Arial" w:cs="Arial"/>
          <w:b/>
          <w:bCs/>
          <w:sz w:val="22"/>
          <w:szCs w:val="22"/>
        </w:rPr>
        <w:t>2 (46</w:t>
      </w:r>
      <w:r>
        <w:rPr>
          <w:rFonts w:ascii="Arial" w:hAnsi="Arial" w:cs="Arial"/>
          <w:b/>
          <w:bCs/>
          <w:sz w:val="22"/>
          <w:szCs w:val="22"/>
        </w:rPr>
        <w:t>,</w:t>
      </w:r>
      <w:r w:rsidRPr="00E73108">
        <w:rPr>
          <w:rFonts w:ascii="Arial" w:hAnsi="Arial" w:cs="Arial"/>
          <w:b/>
          <w:bCs/>
          <w:sz w:val="22"/>
          <w:szCs w:val="22"/>
        </w:rPr>
        <w:t>49)</w:t>
      </w:r>
      <w:r w:rsidR="00BF69FF">
        <w:rPr>
          <w:rFonts w:ascii="Arial" w:hAnsi="Arial" w:cs="Arial"/>
          <w:b/>
          <w:bCs/>
          <w:sz w:val="22"/>
          <w:szCs w:val="22"/>
        </w:rPr>
        <w:t xml:space="preserve"> +7 912 242 1556</w:t>
      </w:r>
    </w:p>
    <w:p w:rsidR="00E73108" w:rsidRDefault="00E73108" w:rsidP="00E73108">
      <w:pPr>
        <w:ind w:left="-284" w:right="-342"/>
        <w:rPr>
          <w:rFonts w:ascii="Arial" w:hAnsi="Arial" w:cs="Arial"/>
          <w:b/>
          <w:bCs/>
          <w:sz w:val="22"/>
          <w:szCs w:val="22"/>
        </w:rPr>
      </w:pPr>
      <w:proofErr w:type="gramStart"/>
      <w:r>
        <w:rPr>
          <w:rFonts w:ascii="Arial" w:hAnsi="Arial" w:cs="Arial"/>
          <w:b/>
          <w:bCs/>
          <w:sz w:val="22"/>
          <w:szCs w:val="22"/>
        </w:rPr>
        <w:t xml:space="preserve">Сайт:  </w:t>
      </w:r>
      <w:hyperlink r:id="rId5" w:history="1">
        <w:r>
          <w:rPr>
            <w:rStyle w:val="a3"/>
            <w:rFonts w:cs="Arial"/>
            <w:b/>
            <w:bCs/>
            <w:sz w:val="22"/>
            <w:szCs w:val="22"/>
            <w:lang w:val="en-US"/>
          </w:rPr>
          <w:t>www</w:t>
        </w:r>
        <w:r>
          <w:rPr>
            <w:rStyle w:val="a3"/>
            <w:rFonts w:cs="Arial"/>
            <w:b/>
            <w:bCs/>
            <w:sz w:val="22"/>
            <w:szCs w:val="22"/>
          </w:rPr>
          <w:t>.</w:t>
        </w:r>
        <w:proofErr w:type="spellStart"/>
        <w:r>
          <w:rPr>
            <w:rStyle w:val="a3"/>
            <w:rFonts w:cs="Arial"/>
            <w:b/>
            <w:bCs/>
            <w:sz w:val="22"/>
            <w:szCs w:val="22"/>
            <w:lang w:val="en-US"/>
          </w:rPr>
          <w:t>unexpo</w:t>
        </w:r>
        <w:proofErr w:type="spellEnd"/>
        <w:r>
          <w:rPr>
            <w:rStyle w:val="a3"/>
            <w:rFonts w:cs="Arial"/>
            <w:b/>
            <w:bCs/>
            <w:sz w:val="22"/>
            <w:szCs w:val="22"/>
          </w:rPr>
          <w:t>.</w:t>
        </w:r>
        <w:proofErr w:type="spellStart"/>
        <w:r>
          <w:rPr>
            <w:rStyle w:val="a3"/>
            <w:rFonts w:cs="Arial"/>
            <w:b/>
            <w:bCs/>
            <w:sz w:val="22"/>
            <w:szCs w:val="22"/>
            <w:lang w:val="en-US"/>
          </w:rPr>
          <w:t>ru</w:t>
        </w:r>
        <w:proofErr w:type="spellEnd"/>
        <w:proofErr w:type="gramEnd"/>
      </w:hyperlink>
    </w:p>
    <w:p w:rsidR="00BF69FF" w:rsidRPr="00AE0C07" w:rsidRDefault="00E73108" w:rsidP="00BF69FF">
      <w:pPr>
        <w:ind w:left="-284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</w:rPr>
        <w:t>Е</w:t>
      </w:r>
      <w:r w:rsidRPr="00AE0C07">
        <w:rPr>
          <w:rFonts w:ascii="Arial" w:hAnsi="Arial" w:cs="Arial"/>
          <w:b/>
          <w:sz w:val="22"/>
          <w:szCs w:val="22"/>
          <w:lang w:val="en-US"/>
        </w:rPr>
        <w:t>-</w:t>
      </w:r>
      <w:r>
        <w:rPr>
          <w:rFonts w:ascii="Arial" w:hAnsi="Arial" w:cs="Arial"/>
          <w:b/>
          <w:sz w:val="22"/>
          <w:szCs w:val="22"/>
          <w:lang w:val="en-US"/>
        </w:rPr>
        <w:t>mail</w:t>
      </w:r>
      <w:r w:rsidRPr="00AE0C07">
        <w:rPr>
          <w:rFonts w:ascii="Arial" w:hAnsi="Arial" w:cs="Arial"/>
          <w:b/>
          <w:sz w:val="22"/>
          <w:szCs w:val="22"/>
          <w:lang w:val="en-US"/>
        </w:rPr>
        <w:t xml:space="preserve">: </w:t>
      </w:r>
      <w:hyperlink r:id="rId6" w:history="1">
        <w:r w:rsidRPr="008922E8">
          <w:rPr>
            <w:rStyle w:val="a3"/>
            <w:rFonts w:cs="Arial"/>
            <w:b/>
            <w:sz w:val="22"/>
            <w:szCs w:val="22"/>
            <w:lang w:val="en-US"/>
          </w:rPr>
          <w:t>art</w:t>
        </w:r>
        <w:r w:rsidRPr="00AE0C07">
          <w:rPr>
            <w:rStyle w:val="a3"/>
            <w:rFonts w:cs="Arial"/>
            <w:b/>
            <w:sz w:val="22"/>
            <w:szCs w:val="22"/>
            <w:lang w:val="en-US"/>
          </w:rPr>
          <w:t>@</w:t>
        </w:r>
        <w:r w:rsidRPr="008922E8">
          <w:rPr>
            <w:rStyle w:val="a3"/>
            <w:rFonts w:cs="Arial"/>
            <w:b/>
            <w:sz w:val="22"/>
            <w:szCs w:val="22"/>
            <w:lang w:val="en-US"/>
          </w:rPr>
          <w:t>unexpo</w:t>
        </w:r>
        <w:r w:rsidRPr="00AE0C07">
          <w:rPr>
            <w:rStyle w:val="a3"/>
            <w:rFonts w:cs="Arial"/>
            <w:b/>
            <w:sz w:val="22"/>
            <w:szCs w:val="22"/>
            <w:lang w:val="en-US"/>
          </w:rPr>
          <w:t>.</w:t>
        </w:r>
        <w:r w:rsidRPr="008922E8">
          <w:rPr>
            <w:rStyle w:val="a3"/>
            <w:rFonts w:cs="Arial"/>
            <w:b/>
            <w:sz w:val="22"/>
            <w:szCs w:val="22"/>
            <w:lang w:val="en-US"/>
          </w:rPr>
          <w:t>ru</w:t>
        </w:r>
      </w:hyperlink>
      <w:r w:rsidR="00AE0C07" w:rsidRPr="00AE0C07">
        <w:rPr>
          <w:rStyle w:val="a3"/>
          <w:rFonts w:cs="Arial"/>
          <w:b/>
          <w:sz w:val="22"/>
          <w:szCs w:val="22"/>
          <w:lang w:val="en-US"/>
        </w:rPr>
        <w:t xml:space="preserve">; </w:t>
      </w:r>
      <w:r w:rsidR="00AE0C07">
        <w:rPr>
          <w:rStyle w:val="a3"/>
          <w:rFonts w:cs="Arial"/>
          <w:b/>
          <w:sz w:val="22"/>
          <w:szCs w:val="22"/>
          <w:lang w:val="en-US"/>
        </w:rPr>
        <w:t>daria@unexpo.ru</w:t>
      </w:r>
    </w:p>
    <w:p w:rsidR="00E73108" w:rsidRPr="00BF69FF" w:rsidRDefault="00E73108" w:rsidP="00BF69FF">
      <w:pPr>
        <w:ind w:left="-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Аккредитованный застройщик:</w:t>
      </w:r>
    </w:p>
    <w:p w:rsidR="00E73108" w:rsidRDefault="00E73108" w:rsidP="00E73108">
      <w:pPr>
        <w:ind w:left="-284"/>
        <w:rPr>
          <w:rFonts w:ascii="Arial" w:hAnsi="Arial" w:cs="Arial"/>
          <w:b/>
          <w:sz w:val="22"/>
          <w:szCs w:val="22"/>
        </w:rPr>
      </w:pPr>
    </w:p>
    <w:p w:rsidR="00E73108" w:rsidRDefault="00E73108" w:rsidP="00E73108">
      <w:pPr>
        <w:ind w:left="-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ООО «Лион-Экспо» </w:t>
      </w:r>
    </w:p>
    <w:p w:rsidR="00E73108" w:rsidRDefault="00E73108" w:rsidP="00E73108">
      <w:pPr>
        <w:ind w:left="-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(343) 371-09-40, +7(912)26-55-609 </w:t>
      </w:r>
    </w:p>
    <w:p w:rsidR="00E73108" w:rsidRPr="00AE0C07" w:rsidRDefault="00E73108" w:rsidP="00E73108">
      <w:pPr>
        <w:ind w:left="-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en-US"/>
        </w:rPr>
        <w:t>E</w:t>
      </w:r>
      <w:r w:rsidRPr="00E73108">
        <w:rPr>
          <w:rFonts w:ascii="Arial" w:hAnsi="Arial" w:cs="Arial"/>
          <w:b/>
          <w:sz w:val="22"/>
          <w:szCs w:val="22"/>
        </w:rPr>
        <w:t>-</w:t>
      </w:r>
      <w:r>
        <w:rPr>
          <w:rFonts w:ascii="Arial" w:hAnsi="Arial" w:cs="Arial"/>
          <w:b/>
          <w:sz w:val="22"/>
          <w:szCs w:val="22"/>
          <w:lang w:val="en-US"/>
        </w:rPr>
        <w:t>mail</w:t>
      </w:r>
      <w:r w:rsidRPr="00E73108">
        <w:rPr>
          <w:rFonts w:ascii="Arial" w:hAnsi="Arial" w:cs="Arial"/>
          <w:b/>
          <w:sz w:val="22"/>
          <w:szCs w:val="22"/>
        </w:rPr>
        <w:t xml:space="preserve">: </w:t>
      </w:r>
      <w:hyperlink r:id="rId7" w:history="1">
        <w:r>
          <w:rPr>
            <w:rStyle w:val="a3"/>
            <w:rFonts w:cs="Arial"/>
            <w:b/>
            <w:sz w:val="22"/>
            <w:szCs w:val="22"/>
            <w:lang w:val="en-US"/>
          </w:rPr>
          <w:t>sarankin</w:t>
        </w:r>
        <w:r w:rsidRPr="00E73108">
          <w:rPr>
            <w:rStyle w:val="a3"/>
            <w:rFonts w:cs="Arial"/>
            <w:b/>
            <w:sz w:val="22"/>
            <w:szCs w:val="22"/>
          </w:rPr>
          <w:t>@</w:t>
        </w:r>
        <w:r>
          <w:rPr>
            <w:rStyle w:val="a3"/>
            <w:rFonts w:cs="Arial"/>
            <w:b/>
            <w:sz w:val="22"/>
            <w:szCs w:val="22"/>
            <w:lang w:val="en-US"/>
          </w:rPr>
          <w:t>yandex</w:t>
        </w:r>
        <w:r w:rsidRPr="00E73108">
          <w:rPr>
            <w:rStyle w:val="a3"/>
            <w:rFonts w:cs="Arial"/>
            <w:b/>
            <w:sz w:val="22"/>
            <w:szCs w:val="22"/>
          </w:rPr>
          <w:t>.</w:t>
        </w:r>
        <w:proofErr w:type="spellStart"/>
        <w:r>
          <w:rPr>
            <w:rStyle w:val="a3"/>
            <w:rFonts w:cs="Arial"/>
            <w:b/>
            <w:sz w:val="22"/>
            <w:szCs w:val="22"/>
            <w:lang w:val="en-US"/>
          </w:rPr>
          <w:t>ru</w:t>
        </w:r>
        <w:proofErr w:type="spellEnd"/>
      </w:hyperlink>
    </w:p>
    <w:p w:rsidR="00E73108" w:rsidRPr="00AE0C07" w:rsidRDefault="00E73108" w:rsidP="00E73108">
      <w:pPr>
        <w:ind w:left="-284"/>
        <w:rPr>
          <w:rFonts w:ascii="Arial" w:hAnsi="Arial" w:cs="Arial"/>
          <w:b/>
          <w:sz w:val="22"/>
          <w:szCs w:val="22"/>
        </w:rPr>
      </w:pPr>
    </w:p>
    <w:p w:rsidR="00E73108" w:rsidRPr="00E73108" w:rsidRDefault="00E73108" w:rsidP="00E73108">
      <w:pPr>
        <w:ind w:right="-342"/>
        <w:jc w:val="righ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Руководитель предприятия (Экспонент</w:t>
      </w:r>
      <w:proofErr w:type="gramStart"/>
      <w:r>
        <w:rPr>
          <w:rFonts w:ascii="Arial" w:hAnsi="Arial" w:cs="Arial"/>
          <w:sz w:val="18"/>
          <w:szCs w:val="18"/>
        </w:rPr>
        <w:t xml:space="preserve">):   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35"/>
            </w:textInput>
          </w:ffData>
        </w:fldChar>
      </w:r>
      <w:r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cs="Arial"/>
          <w:noProof/>
          <w:sz w:val="18"/>
          <w:szCs w:val="18"/>
        </w:rPr>
        <w:t> </w:t>
      </w:r>
      <w:r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                                                   </w:t>
      </w:r>
      <w:r>
        <w:rPr>
          <w:rFonts w:ascii="Arial" w:hAnsi="Arial" w:cs="Arial"/>
        </w:rPr>
        <w:t>М.П.</w:t>
      </w:r>
    </w:p>
    <w:p w:rsidR="00E73108" w:rsidRPr="00E73108" w:rsidRDefault="00E73108" w:rsidP="00E73108">
      <w:pPr>
        <w:ind w:left="-284"/>
        <w:jc w:val="right"/>
        <w:rPr>
          <w:rFonts w:ascii="Arial" w:hAnsi="Arial" w:cs="Arial"/>
          <w:b/>
          <w:sz w:val="22"/>
          <w:szCs w:val="22"/>
        </w:rPr>
        <w:sectPr w:rsidR="00E73108" w:rsidRPr="00E73108" w:rsidSect="00E73108">
          <w:type w:val="continuous"/>
          <w:pgSz w:w="11906" w:h="16838"/>
          <w:pgMar w:top="284" w:right="1021" w:bottom="142" w:left="1021" w:header="720" w:footer="720" w:gutter="0"/>
          <w:cols w:num="2" w:space="720"/>
        </w:sectPr>
      </w:pPr>
    </w:p>
    <w:p w:rsidR="009B32A4" w:rsidRDefault="009B32A4"/>
    <w:sectPr w:rsidR="009B32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29A"/>
    <w:rsid w:val="0004661F"/>
    <w:rsid w:val="002B6819"/>
    <w:rsid w:val="0064129A"/>
    <w:rsid w:val="00684421"/>
    <w:rsid w:val="009B32A4"/>
    <w:rsid w:val="00AE0C07"/>
    <w:rsid w:val="00BF69FF"/>
    <w:rsid w:val="00E63465"/>
    <w:rsid w:val="00E7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C74C4F-7E5B-49D0-B5E2-F24A399A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310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3108"/>
    <w:pPr>
      <w:keepNext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link w:val="30"/>
    <w:semiHidden/>
    <w:unhideWhenUsed/>
    <w:qFormat/>
    <w:rsid w:val="00E73108"/>
    <w:pPr>
      <w:keepNext/>
      <w:outlineLvl w:val="2"/>
    </w:pPr>
    <w:rPr>
      <w:rFonts w:ascii="Arial" w:hAnsi="Arial"/>
      <w:b/>
      <w:sz w:val="14"/>
    </w:rPr>
  </w:style>
  <w:style w:type="paragraph" w:styleId="4">
    <w:name w:val="heading 4"/>
    <w:basedOn w:val="a"/>
    <w:next w:val="a"/>
    <w:link w:val="40"/>
    <w:semiHidden/>
    <w:unhideWhenUsed/>
    <w:qFormat/>
    <w:rsid w:val="00E73108"/>
    <w:pPr>
      <w:keepNext/>
      <w:outlineLvl w:val="3"/>
    </w:pPr>
    <w:rPr>
      <w:rFonts w:ascii="Arial" w:hAnsi="Arial"/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3108"/>
    <w:rPr>
      <w:rFonts w:ascii="Arial" w:eastAsia="Times New Roman" w:hAnsi="Arial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73108"/>
    <w:rPr>
      <w:rFonts w:ascii="Arial" w:eastAsia="Times New Roman" w:hAnsi="Arial" w:cs="Times New Roman"/>
      <w:b/>
      <w:sz w:val="1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E73108"/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3">
    <w:name w:val="Hyperlink"/>
    <w:unhideWhenUsed/>
    <w:rsid w:val="00E73108"/>
    <w:rPr>
      <w:color w:val="0000FF"/>
      <w:u w:val="single"/>
    </w:rPr>
  </w:style>
  <w:style w:type="character" w:styleId="a4">
    <w:name w:val="Emphasis"/>
    <w:basedOn w:val="a0"/>
    <w:qFormat/>
    <w:rsid w:val="00E7310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AE0C0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E0C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5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arankin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t@unexpo.ru" TargetMode="External"/><Relationship Id="rId5" Type="http://schemas.openxmlformats.org/officeDocument/2006/relationships/hyperlink" Target="http://www.unexpo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2017-02-22T08:05:00Z</cp:lastPrinted>
  <dcterms:created xsi:type="dcterms:W3CDTF">2016-03-30T06:21:00Z</dcterms:created>
  <dcterms:modified xsi:type="dcterms:W3CDTF">2017-02-22T08:11:00Z</dcterms:modified>
</cp:coreProperties>
</file>