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CD" w:rsidRDefault="00A940CD"/>
    <w:p w:rsidR="00A940CD" w:rsidRPr="0057307A" w:rsidRDefault="00A940CD" w:rsidP="00A940CD">
      <w:pPr>
        <w:pStyle w:val="a4"/>
        <w:rPr>
          <w:rFonts w:ascii="Arial" w:hAnsi="Arial" w:cs="Arial"/>
          <w:sz w:val="22"/>
          <w:szCs w:val="22"/>
        </w:rPr>
      </w:pPr>
      <w:r w:rsidRPr="0057307A">
        <w:rPr>
          <w:rFonts w:ascii="Arial" w:hAnsi="Arial" w:cs="Arial"/>
          <w:sz w:val="22"/>
          <w:szCs w:val="22"/>
        </w:rPr>
        <w:t>ПРОТОКОЛ ЗАСЕДАНИЯ ЖЮРИ КОНКУРСА</w:t>
      </w:r>
    </w:p>
    <w:p w:rsidR="00A940CD" w:rsidRPr="0057307A" w:rsidRDefault="00A940CD" w:rsidP="00A940CD">
      <w:pPr>
        <w:jc w:val="center"/>
        <w:rPr>
          <w:rFonts w:ascii="Arial" w:hAnsi="Arial" w:cs="Arial"/>
          <w:b/>
          <w:bCs/>
        </w:rPr>
      </w:pPr>
      <w:r w:rsidRPr="0057307A">
        <w:rPr>
          <w:rFonts w:ascii="Arial" w:hAnsi="Arial" w:cs="Arial"/>
          <w:b/>
          <w:bCs/>
        </w:rPr>
        <w:t>СОВРЕМЕННОГО ЮВЕЛИРНОГО ИСКУССТВА</w:t>
      </w:r>
      <w:r w:rsidR="00E177B3" w:rsidRPr="0057307A">
        <w:rPr>
          <w:rFonts w:ascii="Arial" w:hAnsi="Arial" w:cs="Arial"/>
          <w:b/>
          <w:bCs/>
        </w:rPr>
        <w:t xml:space="preserve"> </w:t>
      </w:r>
      <w:r w:rsidRPr="0057307A">
        <w:rPr>
          <w:rFonts w:ascii="Arial" w:hAnsi="Arial" w:cs="Arial"/>
          <w:b/>
          <w:bCs/>
        </w:rPr>
        <w:t>ВЫСТАВКИ «УРАЛЮВЕЛИР – 2017»</w:t>
      </w:r>
    </w:p>
    <w:p w:rsidR="00A940CD" w:rsidRPr="0057307A" w:rsidRDefault="00A940CD" w:rsidP="00A940CD">
      <w:pPr>
        <w:rPr>
          <w:rFonts w:ascii="Arial" w:hAnsi="Arial" w:cs="Arial"/>
        </w:rPr>
      </w:pPr>
      <w:r w:rsidRPr="0057307A">
        <w:rPr>
          <w:rFonts w:ascii="Arial" w:hAnsi="Arial" w:cs="Arial"/>
        </w:rPr>
        <w:t>г. Екатеринбург                                                                                           16</w:t>
      </w:r>
      <w:r w:rsidR="009B32BD" w:rsidRPr="0057307A">
        <w:rPr>
          <w:rFonts w:ascii="Arial" w:hAnsi="Arial" w:cs="Arial"/>
        </w:rPr>
        <w:t xml:space="preserve"> </w:t>
      </w:r>
      <w:r w:rsidRPr="0057307A">
        <w:rPr>
          <w:rFonts w:ascii="Arial" w:hAnsi="Arial" w:cs="Arial"/>
        </w:rPr>
        <w:t>ноября 2017 года</w:t>
      </w:r>
    </w:p>
    <w:p w:rsidR="00A940CD" w:rsidRPr="00E177B3" w:rsidRDefault="00A940CD" w:rsidP="00A940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>Жюри конкурса в составе:</w:t>
      </w:r>
    </w:p>
    <w:p w:rsidR="00A940CD" w:rsidRPr="00E177B3" w:rsidRDefault="00A940CD" w:rsidP="00A9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член Союза художников России, ювелир - Устюжанин Владимир Николаевич;</w:t>
      </w:r>
    </w:p>
    <w:p w:rsidR="00A940CD" w:rsidRPr="00E177B3" w:rsidRDefault="00A940CD" w:rsidP="00A9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эксперт-геммолог Уральской </w:t>
      </w:r>
      <w:proofErr w:type="spellStart"/>
      <w:r w:rsidRPr="00E177B3">
        <w:rPr>
          <w:rFonts w:ascii="Arial" w:hAnsi="Arial" w:cs="Arial"/>
          <w:sz w:val="20"/>
          <w:szCs w:val="20"/>
        </w:rPr>
        <w:t>геммологической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ассоциации «</w:t>
      </w:r>
      <w:proofErr w:type="spellStart"/>
      <w:r w:rsidRPr="00E177B3">
        <w:rPr>
          <w:rFonts w:ascii="Arial" w:hAnsi="Arial" w:cs="Arial"/>
          <w:sz w:val="20"/>
          <w:szCs w:val="20"/>
        </w:rPr>
        <w:t>ЮвЭкс-Ружьев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» - </w:t>
      </w:r>
      <w:proofErr w:type="spellStart"/>
      <w:r w:rsidRPr="00E177B3">
        <w:rPr>
          <w:rFonts w:ascii="Arial" w:hAnsi="Arial" w:cs="Arial"/>
          <w:sz w:val="20"/>
          <w:szCs w:val="20"/>
        </w:rPr>
        <w:t>Ружьев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Юрий Михайлович: эксперт-геммолог Уральской </w:t>
      </w:r>
      <w:proofErr w:type="spellStart"/>
      <w:r w:rsidRPr="00E177B3">
        <w:rPr>
          <w:rFonts w:ascii="Arial" w:hAnsi="Arial" w:cs="Arial"/>
          <w:sz w:val="20"/>
          <w:szCs w:val="20"/>
        </w:rPr>
        <w:t>геммологической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ассоциации «</w:t>
      </w:r>
      <w:proofErr w:type="spellStart"/>
      <w:r w:rsidRPr="00E177B3">
        <w:rPr>
          <w:rFonts w:ascii="Arial" w:hAnsi="Arial" w:cs="Arial"/>
          <w:sz w:val="20"/>
          <w:szCs w:val="20"/>
        </w:rPr>
        <w:t>ЮвЭкс-Ружьев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– Куимова </w:t>
      </w:r>
      <w:r w:rsidR="009B32BD" w:rsidRPr="00E177B3">
        <w:rPr>
          <w:rFonts w:ascii="Arial" w:hAnsi="Arial" w:cs="Arial"/>
          <w:sz w:val="20"/>
          <w:szCs w:val="20"/>
        </w:rPr>
        <w:t>Евгения Валерьевна;</w:t>
      </w:r>
    </w:p>
    <w:p w:rsidR="00A940CD" w:rsidRPr="00E177B3" w:rsidRDefault="00A940CD" w:rsidP="00A940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7B3">
        <w:rPr>
          <w:rFonts w:ascii="Arial" w:hAnsi="Arial" w:cs="Arial"/>
          <w:sz w:val="20"/>
          <w:szCs w:val="20"/>
        </w:rPr>
        <w:t>арт-фотограф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7B3">
        <w:rPr>
          <w:rFonts w:ascii="Arial" w:hAnsi="Arial" w:cs="Arial"/>
          <w:sz w:val="20"/>
          <w:szCs w:val="20"/>
        </w:rPr>
        <w:t>фотостудии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E177B3">
        <w:rPr>
          <w:rFonts w:ascii="Arial" w:hAnsi="Arial" w:cs="Arial"/>
          <w:sz w:val="20"/>
          <w:szCs w:val="20"/>
          <w:lang w:val="en-US"/>
        </w:rPr>
        <w:t>Argentym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</w:t>
      </w:r>
      <w:r w:rsidRPr="00E177B3">
        <w:rPr>
          <w:rFonts w:ascii="Arial" w:hAnsi="Arial" w:cs="Arial"/>
          <w:sz w:val="20"/>
          <w:szCs w:val="20"/>
          <w:lang w:val="en-US"/>
        </w:rPr>
        <w:t>flash</w:t>
      </w:r>
      <w:r w:rsidRPr="00E177B3">
        <w:rPr>
          <w:rFonts w:ascii="Arial" w:hAnsi="Arial" w:cs="Arial"/>
          <w:sz w:val="20"/>
          <w:szCs w:val="20"/>
        </w:rPr>
        <w:t>» - Тищенко Юрий Алексеевич</w:t>
      </w:r>
    </w:p>
    <w:p w:rsidR="00A940CD" w:rsidRPr="00E177B3" w:rsidRDefault="00A940CD" w:rsidP="00A940C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>постановило следующее.</w:t>
      </w:r>
    </w:p>
    <w:p w:rsidR="00E177B3" w:rsidRPr="00E177B3" w:rsidRDefault="00A940CD" w:rsidP="00E177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>Наградить медалями.</w:t>
      </w:r>
    </w:p>
    <w:p w:rsidR="00BD1793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eastAsia="MS Mincho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Гарнитур (кольцо, серьги) «Полюшко», золото 750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>, бриллианты</w:t>
      </w:r>
    </w:p>
    <w:p w:rsidR="00F20273" w:rsidRPr="00E177B3" w:rsidRDefault="00F2027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ООО «Кастинг </w:t>
      </w:r>
      <w:proofErr w:type="spellStart"/>
      <w:r w:rsidRPr="00E177B3">
        <w:rPr>
          <w:rFonts w:ascii="Arial" w:hAnsi="Arial" w:cs="Arial"/>
          <w:sz w:val="20"/>
          <w:szCs w:val="20"/>
        </w:rPr>
        <w:t>Хауз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» торговая марка «Якутские бриллианты», </w:t>
      </w:r>
      <w:proofErr w:type="gramStart"/>
      <w:r w:rsidRPr="00E177B3">
        <w:rPr>
          <w:rFonts w:ascii="Arial" w:hAnsi="Arial" w:cs="Arial"/>
          <w:sz w:val="20"/>
          <w:szCs w:val="20"/>
        </w:rPr>
        <w:t>г</w:t>
      </w:r>
      <w:proofErr w:type="gramEnd"/>
      <w:r w:rsidRPr="00E177B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E177B3">
        <w:rPr>
          <w:rFonts w:ascii="Arial" w:hAnsi="Arial" w:cs="Arial"/>
          <w:sz w:val="20"/>
          <w:szCs w:val="20"/>
        </w:rPr>
        <w:t xml:space="preserve"> Москва</w:t>
      </w:r>
    </w:p>
    <w:p w:rsidR="00BD1793" w:rsidRPr="00E177B3" w:rsidRDefault="00F20273" w:rsidP="00E177B3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>«За лучшее украшение с бриллиантами»</w:t>
      </w:r>
    </w:p>
    <w:p w:rsidR="00BD1793" w:rsidRPr="00E177B3" w:rsidRDefault="00BD179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BD1793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Кольцо «Океан», золото 585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 xml:space="preserve"> , </w:t>
      </w:r>
      <w:proofErr w:type="spellStart"/>
      <w:r w:rsidRPr="00E177B3">
        <w:rPr>
          <w:rFonts w:ascii="Arial" w:hAnsi="Arial" w:cs="Arial"/>
          <w:sz w:val="20"/>
          <w:szCs w:val="20"/>
        </w:rPr>
        <w:t>голубой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топаз, сапфиры, цитрины</w:t>
      </w:r>
    </w:p>
    <w:p w:rsidR="00F20273" w:rsidRPr="00E177B3" w:rsidRDefault="00F2027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«Саха Алмаз», </w:t>
      </w:r>
      <w:proofErr w:type="gramStart"/>
      <w:r w:rsidRPr="00E177B3">
        <w:rPr>
          <w:rFonts w:ascii="Arial" w:hAnsi="Arial" w:cs="Arial"/>
          <w:sz w:val="20"/>
          <w:szCs w:val="20"/>
        </w:rPr>
        <w:t>г</w:t>
      </w:r>
      <w:proofErr w:type="gramEnd"/>
      <w:r w:rsidRPr="00E177B3">
        <w:rPr>
          <w:rFonts w:ascii="Arial" w:hAnsi="Arial" w:cs="Arial"/>
          <w:sz w:val="20"/>
          <w:szCs w:val="20"/>
        </w:rPr>
        <w:t>. Якутск, Республика САХА (Якутия)</w:t>
      </w:r>
    </w:p>
    <w:p w:rsidR="00BD1793" w:rsidRPr="00E177B3" w:rsidRDefault="00F20273" w:rsidP="00E177B3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>«</w:t>
      </w:r>
      <w:r w:rsidR="00232800" w:rsidRPr="00E177B3">
        <w:rPr>
          <w:rFonts w:ascii="Arial" w:hAnsi="Arial" w:cs="Arial"/>
          <w:b/>
          <w:sz w:val="20"/>
          <w:szCs w:val="20"/>
        </w:rPr>
        <w:t>За создание сценического образа</w:t>
      </w:r>
      <w:r w:rsidRPr="00E177B3">
        <w:rPr>
          <w:rFonts w:ascii="Arial" w:hAnsi="Arial" w:cs="Arial"/>
          <w:b/>
          <w:sz w:val="20"/>
          <w:szCs w:val="20"/>
        </w:rPr>
        <w:t>»</w:t>
      </w:r>
    </w:p>
    <w:p w:rsidR="00BD1793" w:rsidRPr="00E177B3" w:rsidRDefault="00BD1793" w:rsidP="00E177B3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793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Гарнитур (кольцо, серьги), золото 585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177B3">
        <w:rPr>
          <w:rFonts w:ascii="Arial" w:hAnsi="Arial" w:cs="Arial"/>
          <w:sz w:val="20"/>
          <w:szCs w:val="20"/>
        </w:rPr>
        <w:t>ситалл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гранат</w:t>
      </w:r>
    </w:p>
    <w:p w:rsidR="00F20273" w:rsidRPr="00E177B3" w:rsidRDefault="00F2027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ООО «Гиалит»</w:t>
      </w:r>
      <w:proofErr w:type="gramStart"/>
      <w:r w:rsidRPr="00E177B3">
        <w:rPr>
          <w:rFonts w:ascii="Arial" w:hAnsi="Arial" w:cs="Arial"/>
          <w:sz w:val="20"/>
          <w:szCs w:val="20"/>
        </w:rPr>
        <w:t xml:space="preserve"> </w:t>
      </w:r>
      <w:r w:rsidR="00CD4122" w:rsidRPr="00E177B3">
        <w:rPr>
          <w:rFonts w:ascii="Arial" w:hAnsi="Arial" w:cs="Arial"/>
          <w:sz w:val="20"/>
          <w:szCs w:val="20"/>
        </w:rPr>
        <w:t>,</w:t>
      </w:r>
      <w:proofErr w:type="gramEnd"/>
      <w:r w:rsidR="00CD4122" w:rsidRPr="00E177B3">
        <w:rPr>
          <w:rFonts w:ascii="Arial" w:hAnsi="Arial" w:cs="Arial"/>
          <w:sz w:val="20"/>
          <w:szCs w:val="20"/>
        </w:rPr>
        <w:t xml:space="preserve"> </w:t>
      </w:r>
      <w:r w:rsidRPr="00E177B3">
        <w:rPr>
          <w:rFonts w:ascii="Arial" w:hAnsi="Arial" w:cs="Arial"/>
          <w:sz w:val="20"/>
          <w:szCs w:val="20"/>
        </w:rPr>
        <w:t>г. Кострома</w:t>
      </w:r>
    </w:p>
    <w:p w:rsidR="00BD1793" w:rsidRPr="00E177B3" w:rsidRDefault="00F2027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«За использование в ювелирном </w:t>
      </w:r>
      <w:proofErr w:type="gramStart"/>
      <w:r w:rsidRPr="00E177B3">
        <w:rPr>
          <w:rFonts w:ascii="Arial" w:hAnsi="Arial" w:cs="Arial"/>
          <w:b/>
          <w:sz w:val="20"/>
          <w:szCs w:val="20"/>
        </w:rPr>
        <w:t>из</w:t>
      </w:r>
      <w:r w:rsidR="00232800" w:rsidRPr="00E177B3">
        <w:rPr>
          <w:rFonts w:ascii="Arial" w:hAnsi="Arial" w:cs="Arial"/>
          <w:b/>
          <w:sz w:val="20"/>
          <w:szCs w:val="20"/>
        </w:rPr>
        <w:t>делии</w:t>
      </w:r>
      <w:proofErr w:type="gramEnd"/>
      <w:r w:rsidR="00232800" w:rsidRPr="00E177B3">
        <w:rPr>
          <w:rFonts w:ascii="Arial" w:hAnsi="Arial" w:cs="Arial"/>
          <w:b/>
          <w:sz w:val="20"/>
          <w:szCs w:val="20"/>
        </w:rPr>
        <w:t xml:space="preserve"> вставок с редкой огранкой</w:t>
      </w:r>
      <w:r w:rsidRPr="00E177B3">
        <w:rPr>
          <w:rFonts w:ascii="Arial" w:hAnsi="Arial" w:cs="Arial"/>
          <w:sz w:val="20"/>
          <w:szCs w:val="20"/>
        </w:rPr>
        <w:t>»</w:t>
      </w:r>
    </w:p>
    <w:p w:rsidR="00BD1793" w:rsidRPr="00E177B3" w:rsidRDefault="00BD179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CD4122" w:rsidRPr="00E177B3" w:rsidRDefault="00CD4122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E177B3">
        <w:rPr>
          <w:rFonts w:ascii="Arial" w:hAnsi="Arial" w:cs="Arial"/>
          <w:sz w:val="20"/>
          <w:szCs w:val="20"/>
        </w:rPr>
        <w:t>Гарнитур (колье, серьги) «Сердце Уральской королевы», серебро 925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>, витражная эмаль,  вставки гранат, синтетический опал, стразы</w:t>
      </w:r>
      <w:proofErr w:type="gramEnd"/>
    </w:p>
    <w:p w:rsidR="00CD4122" w:rsidRPr="00E177B3" w:rsidRDefault="00CD4122" w:rsidP="00E17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                    Автор: «Эмали </w:t>
      </w:r>
      <w:r w:rsidRPr="00E177B3">
        <w:rPr>
          <w:rFonts w:ascii="Arial" w:hAnsi="Arial" w:cs="Arial"/>
          <w:sz w:val="20"/>
          <w:szCs w:val="20"/>
          <w:lang w:val="en-US"/>
        </w:rPr>
        <w:t>S</w:t>
      </w:r>
      <w:r w:rsidRPr="00E177B3">
        <w:rPr>
          <w:rFonts w:ascii="Arial" w:hAnsi="Arial" w:cs="Arial"/>
          <w:sz w:val="20"/>
          <w:szCs w:val="20"/>
        </w:rPr>
        <w:t xml:space="preserve">» </w:t>
      </w:r>
      <w:proofErr w:type="spellStart"/>
      <w:r w:rsidRPr="00E177B3">
        <w:rPr>
          <w:rFonts w:ascii="Arial" w:hAnsi="Arial" w:cs="Arial"/>
          <w:sz w:val="20"/>
          <w:szCs w:val="20"/>
        </w:rPr>
        <w:t>Туликов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В.Р.</w:t>
      </w:r>
    </w:p>
    <w:p w:rsidR="00CD4122" w:rsidRPr="00E177B3" w:rsidRDefault="00CD4122" w:rsidP="00E17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                    ЮП «Рыбка» ИП </w:t>
      </w:r>
      <w:proofErr w:type="spellStart"/>
      <w:r w:rsidRPr="00E177B3">
        <w:rPr>
          <w:rFonts w:ascii="Arial" w:hAnsi="Arial" w:cs="Arial"/>
          <w:sz w:val="20"/>
          <w:szCs w:val="20"/>
        </w:rPr>
        <w:t>Мотроина</w:t>
      </w:r>
      <w:proofErr w:type="spellEnd"/>
      <w:r w:rsidRPr="00E177B3">
        <w:rPr>
          <w:rFonts w:ascii="Arial" w:hAnsi="Arial" w:cs="Arial"/>
          <w:sz w:val="20"/>
          <w:szCs w:val="20"/>
        </w:rPr>
        <w:t xml:space="preserve"> Е.П.,  г. Курган</w:t>
      </w:r>
    </w:p>
    <w:p w:rsidR="00BD1793" w:rsidRPr="00E177B3" w:rsidRDefault="00CD4122" w:rsidP="00E17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                   </w:t>
      </w:r>
      <w:r w:rsidR="00F20273" w:rsidRPr="00E177B3">
        <w:rPr>
          <w:rFonts w:ascii="Arial" w:hAnsi="Arial" w:cs="Arial"/>
          <w:b/>
          <w:sz w:val="20"/>
          <w:szCs w:val="20"/>
        </w:rPr>
        <w:t xml:space="preserve">«За удачное колористическое решение в ювелирном </w:t>
      </w:r>
      <w:proofErr w:type="gramStart"/>
      <w:r w:rsidR="00F20273" w:rsidRPr="00E177B3">
        <w:rPr>
          <w:rFonts w:ascii="Arial" w:hAnsi="Arial" w:cs="Arial"/>
          <w:b/>
          <w:sz w:val="20"/>
          <w:szCs w:val="20"/>
        </w:rPr>
        <w:t>украшении</w:t>
      </w:r>
      <w:proofErr w:type="gramEnd"/>
      <w:r w:rsidR="00F20273" w:rsidRPr="00E177B3">
        <w:rPr>
          <w:rFonts w:ascii="Arial" w:hAnsi="Arial" w:cs="Arial"/>
          <w:b/>
          <w:sz w:val="20"/>
          <w:szCs w:val="20"/>
        </w:rPr>
        <w:t>»</w:t>
      </w:r>
    </w:p>
    <w:p w:rsidR="00CD4122" w:rsidRPr="00E177B3" w:rsidRDefault="00CD4122" w:rsidP="00E177B3">
      <w:pPr>
        <w:pStyle w:val="a3"/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BD1793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E177B3">
        <w:rPr>
          <w:rFonts w:ascii="Arial" w:hAnsi="Arial" w:cs="Arial"/>
          <w:sz w:val="20"/>
          <w:szCs w:val="20"/>
        </w:rPr>
        <w:t>Серьги «</w:t>
      </w:r>
      <w:proofErr w:type="spellStart"/>
      <w:r w:rsidRPr="00E177B3">
        <w:rPr>
          <w:rFonts w:ascii="Arial" w:hAnsi="Arial" w:cs="Arial"/>
          <w:sz w:val="20"/>
          <w:szCs w:val="20"/>
        </w:rPr>
        <w:t>Якутяночка</w:t>
      </w:r>
      <w:proofErr w:type="spellEnd"/>
      <w:r w:rsidRPr="00E177B3">
        <w:rPr>
          <w:rFonts w:ascii="Arial" w:hAnsi="Arial" w:cs="Arial"/>
          <w:sz w:val="20"/>
          <w:szCs w:val="20"/>
        </w:rPr>
        <w:t>», золото 585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</w:p>
    <w:p w:rsidR="00BD1793" w:rsidRPr="00E177B3" w:rsidRDefault="00CD4122" w:rsidP="00E17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                     </w:t>
      </w:r>
      <w:r w:rsidR="00F20273" w:rsidRPr="00E177B3">
        <w:rPr>
          <w:rFonts w:ascii="Arial" w:hAnsi="Arial" w:cs="Arial"/>
          <w:sz w:val="20"/>
          <w:szCs w:val="20"/>
        </w:rPr>
        <w:t>Дизайнер: Яковлева Екатерина Ивановна</w:t>
      </w:r>
    </w:p>
    <w:p w:rsidR="00BD1793" w:rsidRPr="00E177B3" w:rsidRDefault="00CD4122" w:rsidP="00E17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                   </w:t>
      </w:r>
      <w:r w:rsidR="00F20273" w:rsidRPr="00E177B3">
        <w:rPr>
          <w:rFonts w:ascii="Arial" w:hAnsi="Arial" w:cs="Arial"/>
          <w:sz w:val="20"/>
          <w:szCs w:val="20"/>
        </w:rPr>
        <w:t>Автор: Петров Алексей Акимович</w:t>
      </w:r>
    </w:p>
    <w:p w:rsidR="00CD4122" w:rsidRPr="00E177B3" w:rsidRDefault="00CD4122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     ЮФ</w:t>
      </w:r>
      <w:r w:rsidR="00CE6448" w:rsidRPr="00E177B3">
        <w:rPr>
          <w:rFonts w:ascii="Arial" w:hAnsi="Arial" w:cs="Arial"/>
          <w:sz w:val="20"/>
          <w:szCs w:val="20"/>
        </w:rPr>
        <w:t xml:space="preserve"> </w:t>
      </w:r>
      <w:r w:rsidRPr="00E177B3">
        <w:rPr>
          <w:rFonts w:ascii="Arial" w:hAnsi="Arial" w:cs="Arial"/>
          <w:sz w:val="20"/>
          <w:szCs w:val="20"/>
        </w:rPr>
        <w:t xml:space="preserve">«Узор </w:t>
      </w:r>
      <w:proofErr w:type="spellStart"/>
      <w:r w:rsidRPr="00E177B3">
        <w:rPr>
          <w:rFonts w:ascii="Arial" w:hAnsi="Arial" w:cs="Arial"/>
          <w:sz w:val="20"/>
          <w:szCs w:val="20"/>
        </w:rPr>
        <w:t>Утум</w:t>
      </w:r>
      <w:proofErr w:type="spellEnd"/>
      <w:r w:rsidRPr="00E177B3">
        <w:rPr>
          <w:rFonts w:ascii="Arial" w:hAnsi="Arial" w:cs="Arial"/>
          <w:sz w:val="20"/>
          <w:szCs w:val="20"/>
        </w:rPr>
        <w:t>», Республика Саха (Якутия)</w:t>
      </w:r>
    </w:p>
    <w:p w:rsidR="00CD4122" w:rsidRPr="00E177B3" w:rsidRDefault="00CD4122" w:rsidP="00E17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                  «За преемственность в </w:t>
      </w:r>
      <w:proofErr w:type="gramStart"/>
      <w:r w:rsidRPr="00E177B3">
        <w:rPr>
          <w:rFonts w:ascii="Arial" w:hAnsi="Arial" w:cs="Arial"/>
          <w:b/>
          <w:sz w:val="20"/>
          <w:szCs w:val="20"/>
        </w:rPr>
        <w:t>развитии</w:t>
      </w:r>
      <w:proofErr w:type="gramEnd"/>
      <w:r w:rsidRPr="00E177B3">
        <w:rPr>
          <w:rFonts w:ascii="Arial" w:hAnsi="Arial" w:cs="Arial"/>
          <w:b/>
          <w:sz w:val="20"/>
          <w:szCs w:val="20"/>
        </w:rPr>
        <w:t xml:space="preserve"> национальных традиций»</w:t>
      </w:r>
    </w:p>
    <w:p w:rsidR="00CD4122" w:rsidRPr="00E177B3" w:rsidRDefault="00CD4122" w:rsidP="00E177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E6448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Гарнитур «Лебеди», серебро 925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>, холодная эмаль, жемчуг «майорика»</w:t>
      </w:r>
    </w:p>
    <w:p w:rsidR="00CE6448" w:rsidRPr="00E177B3" w:rsidRDefault="00CE6448" w:rsidP="00E177B3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ЮК «Золотой капитал» г. Куса, </w:t>
      </w:r>
      <w:proofErr w:type="gramStart"/>
      <w:r w:rsidRPr="00E177B3">
        <w:rPr>
          <w:rFonts w:ascii="Arial" w:hAnsi="Arial" w:cs="Arial"/>
          <w:sz w:val="20"/>
          <w:szCs w:val="20"/>
        </w:rPr>
        <w:t>Челябинская</w:t>
      </w:r>
      <w:proofErr w:type="gramEnd"/>
      <w:r w:rsidRPr="00E177B3">
        <w:rPr>
          <w:rFonts w:ascii="Arial" w:hAnsi="Arial" w:cs="Arial"/>
          <w:sz w:val="20"/>
          <w:szCs w:val="20"/>
        </w:rPr>
        <w:t xml:space="preserve"> обл.</w:t>
      </w:r>
    </w:p>
    <w:p w:rsidR="00BD1793" w:rsidRPr="00E177B3" w:rsidRDefault="00CE6448" w:rsidP="00E177B3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      </w:t>
      </w:r>
      <w:r w:rsidR="00F20273" w:rsidRPr="00E177B3">
        <w:rPr>
          <w:rFonts w:ascii="Arial" w:hAnsi="Arial" w:cs="Arial"/>
          <w:b/>
          <w:sz w:val="20"/>
          <w:szCs w:val="20"/>
        </w:rPr>
        <w:t xml:space="preserve">«За творческую интерпретацию анималистической тематики в ювелирном </w:t>
      </w:r>
      <w:proofErr w:type="gramStart"/>
      <w:r w:rsidR="00F20273" w:rsidRPr="00E177B3">
        <w:rPr>
          <w:rFonts w:ascii="Arial" w:hAnsi="Arial" w:cs="Arial"/>
          <w:b/>
          <w:sz w:val="20"/>
          <w:szCs w:val="20"/>
        </w:rPr>
        <w:t>искусстве</w:t>
      </w:r>
      <w:proofErr w:type="gramEnd"/>
      <w:r w:rsidR="00F20273" w:rsidRPr="00E177B3">
        <w:rPr>
          <w:rFonts w:ascii="Arial" w:hAnsi="Arial" w:cs="Arial"/>
          <w:b/>
          <w:sz w:val="20"/>
          <w:szCs w:val="20"/>
        </w:rPr>
        <w:t>»</w:t>
      </w:r>
    </w:p>
    <w:p w:rsidR="00BD1793" w:rsidRPr="00E177B3" w:rsidRDefault="00BD1793" w:rsidP="00E177B3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</w:p>
    <w:p w:rsidR="00CE6448" w:rsidRPr="00E177B3" w:rsidRDefault="00CE6448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Гарнитур (кольцо, серьги), золото 585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>, аметисты</w:t>
      </w:r>
    </w:p>
    <w:p w:rsidR="00E177B3" w:rsidRPr="00E177B3" w:rsidRDefault="00F20273" w:rsidP="00E177B3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ГК «</w:t>
      </w:r>
      <w:r w:rsidRPr="00E177B3">
        <w:rPr>
          <w:rFonts w:ascii="Arial" w:hAnsi="Arial" w:cs="Arial"/>
          <w:sz w:val="20"/>
          <w:szCs w:val="20"/>
          <w:lang w:val="en-US"/>
        </w:rPr>
        <w:t>RusGems</w:t>
      </w:r>
      <w:r w:rsidRPr="00E177B3">
        <w:rPr>
          <w:rFonts w:ascii="Arial" w:hAnsi="Arial" w:cs="Arial"/>
          <w:sz w:val="20"/>
          <w:szCs w:val="20"/>
        </w:rPr>
        <w:t xml:space="preserve">» </w:t>
      </w:r>
      <w:r w:rsidR="00CE6448" w:rsidRPr="00E177B3">
        <w:rPr>
          <w:rFonts w:ascii="Arial" w:hAnsi="Arial" w:cs="Arial"/>
          <w:sz w:val="20"/>
          <w:szCs w:val="20"/>
        </w:rPr>
        <w:t>,</w:t>
      </w:r>
      <w:r w:rsidRPr="00E177B3">
        <w:rPr>
          <w:rFonts w:ascii="Arial" w:hAnsi="Arial" w:cs="Arial"/>
          <w:sz w:val="20"/>
          <w:szCs w:val="20"/>
        </w:rPr>
        <w:t xml:space="preserve"> ООО «</w:t>
      </w:r>
      <w:proofErr w:type="spellStart"/>
      <w:r w:rsidRPr="00E177B3">
        <w:rPr>
          <w:rFonts w:ascii="Arial" w:hAnsi="Arial" w:cs="Arial"/>
          <w:sz w:val="20"/>
          <w:szCs w:val="20"/>
        </w:rPr>
        <w:t>Торрес</w:t>
      </w:r>
      <w:proofErr w:type="spellEnd"/>
      <w:r w:rsidRPr="00E177B3">
        <w:rPr>
          <w:rFonts w:ascii="Arial" w:hAnsi="Arial" w:cs="Arial"/>
          <w:sz w:val="20"/>
          <w:szCs w:val="20"/>
        </w:rPr>
        <w:t>»</w:t>
      </w:r>
      <w:proofErr w:type="gramStart"/>
      <w:r w:rsidRPr="00E177B3">
        <w:rPr>
          <w:rFonts w:ascii="Arial" w:hAnsi="Arial" w:cs="Arial"/>
          <w:sz w:val="20"/>
          <w:szCs w:val="20"/>
        </w:rPr>
        <w:t xml:space="preserve"> </w:t>
      </w:r>
      <w:r w:rsidR="00CE6448" w:rsidRPr="00E177B3">
        <w:rPr>
          <w:rFonts w:ascii="Arial" w:hAnsi="Arial" w:cs="Arial"/>
          <w:sz w:val="20"/>
          <w:szCs w:val="20"/>
        </w:rPr>
        <w:t>,</w:t>
      </w:r>
      <w:proofErr w:type="gramEnd"/>
      <w:r w:rsidR="00CE6448" w:rsidRPr="00E177B3">
        <w:rPr>
          <w:rFonts w:ascii="Arial" w:hAnsi="Arial" w:cs="Arial"/>
          <w:sz w:val="20"/>
          <w:szCs w:val="20"/>
        </w:rPr>
        <w:t xml:space="preserve"> </w:t>
      </w:r>
      <w:r w:rsidRPr="00E177B3">
        <w:rPr>
          <w:rFonts w:ascii="Arial" w:hAnsi="Arial" w:cs="Arial"/>
          <w:sz w:val="20"/>
          <w:szCs w:val="20"/>
        </w:rPr>
        <w:t>г. Санкт-Петербург</w:t>
      </w:r>
    </w:p>
    <w:p w:rsidR="00BD1793" w:rsidRPr="00E177B3" w:rsidRDefault="00F20273" w:rsidP="00E177B3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«За оригинальное решение в </w:t>
      </w:r>
      <w:proofErr w:type="gramStart"/>
      <w:r w:rsidRPr="00E177B3">
        <w:rPr>
          <w:rFonts w:ascii="Arial" w:hAnsi="Arial" w:cs="Arial"/>
          <w:b/>
          <w:sz w:val="20"/>
          <w:szCs w:val="20"/>
        </w:rPr>
        <w:t>испол</w:t>
      </w:r>
      <w:r w:rsidR="00232800" w:rsidRPr="00E177B3">
        <w:rPr>
          <w:rFonts w:ascii="Arial" w:hAnsi="Arial" w:cs="Arial"/>
          <w:b/>
          <w:sz w:val="20"/>
          <w:szCs w:val="20"/>
        </w:rPr>
        <w:t>ьзовании</w:t>
      </w:r>
      <w:proofErr w:type="gramEnd"/>
      <w:r w:rsidR="00232800" w:rsidRPr="00E177B3">
        <w:rPr>
          <w:rFonts w:ascii="Arial" w:hAnsi="Arial" w:cs="Arial"/>
          <w:b/>
          <w:sz w:val="20"/>
          <w:szCs w:val="20"/>
        </w:rPr>
        <w:t xml:space="preserve"> нетрадиционных вставок</w:t>
      </w:r>
      <w:r w:rsidRPr="00E177B3">
        <w:rPr>
          <w:rFonts w:ascii="Arial" w:hAnsi="Arial" w:cs="Arial"/>
          <w:b/>
          <w:sz w:val="20"/>
          <w:szCs w:val="20"/>
        </w:rPr>
        <w:t>»</w:t>
      </w:r>
    </w:p>
    <w:p w:rsidR="00BD1793" w:rsidRPr="00E177B3" w:rsidRDefault="00BD1793" w:rsidP="00E177B3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793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Климов Михаил Игоревич  </w:t>
      </w:r>
      <w:proofErr w:type="gramStart"/>
      <w:r w:rsidRPr="00E177B3">
        <w:rPr>
          <w:rFonts w:ascii="Arial" w:hAnsi="Arial" w:cs="Arial"/>
          <w:sz w:val="20"/>
          <w:szCs w:val="20"/>
        </w:rPr>
        <w:t>г</w:t>
      </w:r>
      <w:proofErr w:type="gramEnd"/>
      <w:r w:rsidRPr="00E177B3">
        <w:rPr>
          <w:rFonts w:ascii="Arial" w:hAnsi="Arial" w:cs="Arial"/>
          <w:sz w:val="20"/>
          <w:szCs w:val="20"/>
        </w:rPr>
        <w:t>. Екатеринбург</w:t>
      </w:r>
    </w:p>
    <w:p w:rsidR="00BD1793" w:rsidRPr="00E177B3" w:rsidRDefault="00CE6448" w:rsidP="00E177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 xml:space="preserve">                     </w:t>
      </w:r>
      <w:r w:rsidR="00F20273" w:rsidRPr="00E177B3">
        <w:rPr>
          <w:rFonts w:ascii="Arial" w:hAnsi="Arial" w:cs="Arial"/>
          <w:sz w:val="20"/>
          <w:szCs w:val="20"/>
        </w:rPr>
        <w:t>Коллекция камней</w:t>
      </w:r>
    </w:p>
    <w:p w:rsidR="00BD1793" w:rsidRPr="00E177B3" w:rsidRDefault="00CE6448" w:rsidP="00E177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                  </w:t>
      </w:r>
      <w:r w:rsidR="00F20273" w:rsidRPr="00E177B3">
        <w:rPr>
          <w:rFonts w:ascii="Arial" w:hAnsi="Arial" w:cs="Arial"/>
          <w:b/>
          <w:sz w:val="20"/>
          <w:szCs w:val="20"/>
        </w:rPr>
        <w:t>«За индивидуальную работу с камнем»</w:t>
      </w:r>
    </w:p>
    <w:p w:rsidR="00CE6448" w:rsidRPr="00E177B3" w:rsidRDefault="00CE6448" w:rsidP="00E177B3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BD1793" w:rsidRPr="00E177B3" w:rsidRDefault="00F20273" w:rsidP="00E177B3">
      <w:pPr>
        <w:pStyle w:val="a3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Серия ювелирных изделий, белое и красное золото 585</w:t>
      </w:r>
      <w:r w:rsidRPr="00E177B3">
        <w:rPr>
          <w:rFonts w:ascii="Arial" w:hAnsi="Arial" w:cs="Arial"/>
          <w:sz w:val="20"/>
          <w:szCs w:val="20"/>
          <w:vertAlign w:val="superscript"/>
        </w:rPr>
        <w:t>0</w:t>
      </w:r>
      <w:r w:rsidRPr="00E177B3">
        <w:rPr>
          <w:rFonts w:ascii="Arial" w:hAnsi="Arial" w:cs="Arial"/>
          <w:sz w:val="20"/>
          <w:szCs w:val="20"/>
        </w:rPr>
        <w:t>,</w:t>
      </w:r>
      <w:r w:rsidR="00232800" w:rsidRPr="00E177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77B3">
        <w:rPr>
          <w:rFonts w:ascii="Arial" w:hAnsi="Arial" w:cs="Arial"/>
          <w:sz w:val="20"/>
          <w:szCs w:val="20"/>
        </w:rPr>
        <w:t>хромдиопсиды</w:t>
      </w:r>
      <w:proofErr w:type="spellEnd"/>
    </w:p>
    <w:p w:rsidR="00E177B3" w:rsidRPr="00E177B3" w:rsidRDefault="00CE6448" w:rsidP="00E177B3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sz w:val="20"/>
          <w:szCs w:val="20"/>
        </w:rPr>
        <w:t>ЮФ</w:t>
      </w:r>
      <w:proofErr w:type="gramStart"/>
      <w:r w:rsidRPr="00E177B3">
        <w:rPr>
          <w:rFonts w:ascii="Arial" w:hAnsi="Arial" w:cs="Arial"/>
          <w:sz w:val="20"/>
          <w:szCs w:val="20"/>
        </w:rPr>
        <w:t>«У</w:t>
      </w:r>
      <w:proofErr w:type="gramEnd"/>
      <w:r w:rsidRPr="00E177B3">
        <w:rPr>
          <w:rFonts w:ascii="Arial" w:hAnsi="Arial" w:cs="Arial"/>
          <w:sz w:val="20"/>
          <w:szCs w:val="20"/>
        </w:rPr>
        <w:t>ран Саха»,  г. Якутск, Республика Саха ( Якутия)</w:t>
      </w:r>
    </w:p>
    <w:p w:rsidR="00BD1793" w:rsidRPr="00E177B3" w:rsidRDefault="00CE6448" w:rsidP="00E177B3">
      <w:pPr>
        <w:pStyle w:val="a3"/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E177B3">
        <w:rPr>
          <w:rFonts w:ascii="Arial" w:hAnsi="Arial" w:cs="Arial"/>
          <w:b/>
          <w:sz w:val="20"/>
          <w:szCs w:val="20"/>
        </w:rPr>
        <w:t xml:space="preserve"> </w:t>
      </w:r>
      <w:r w:rsidR="00F20273" w:rsidRPr="00E177B3">
        <w:rPr>
          <w:rFonts w:ascii="Arial" w:hAnsi="Arial" w:cs="Arial"/>
          <w:b/>
          <w:sz w:val="20"/>
          <w:szCs w:val="20"/>
        </w:rPr>
        <w:t xml:space="preserve">«За использование уникальных природных камней в ювелирных </w:t>
      </w:r>
      <w:proofErr w:type="gramStart"/>
      <w:r w:rsidR="00F20273" w:rsidRPr="00E177B3">
        <w:rPr>
          <w:rFonts w:ascii="Arial" w:hAnsi="Arial" w:cs="Arial"/>
          <w:b/>
          <w:sz w:val="20"/>
          <w:szCs w:val="20"/>
        </w:rPr>
        <w:t>изделиях</w:t>
      </w:r>
      <w:proofErr w:type="gramEnd"/>
      <w:r w:rsidR="00F20273" w:rsidRPr="00E177B3">
        <w:rPr>
          <w:rFonts w:ascii="Arial" w:hAnsi="Arial" w:cs="Arial"/>
          <w:b/>
          <w:sz w:val="20"/>
          <w:szCs w:val="20"/>
        </w:rPr>
        <w:t>»</w:t>
      </w:r>
    </w:p>
    <w:p w:rsidR="00BD1793" w:rsidRPr="00E177B3" w:rsidRDefault="00BD1793" w:rsidP="00E177B3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1793" w:rsidRPr="00E177B3" w:rsidRDefault="00BD1793" w:rsidP="00E177B3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BD1793" w:rsidRPr="00E177B3" w:rsidSect="00BD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15FE"/>
    <w:multiLevelType w:val="hybridMultilevel"/>
    <w:tmpl w:val="46BAA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05764"/>
    <w:multiLevelType w:val="hybridMultilevel"/>
    <w:tmpl w:val="07E8CD1E"/>
    <w:lvl w:ilvl="0" w:tplc="56C062D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31E08"/>
    <w:multiLevelType w:val="hybridMultilevel"/>
    <w:tmpl w:val="9BFED8BA"/>
    <w:lvl w:ilvl="0" w:tplc="D1345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7B3335"/>
    <w:multiLevelType w:val="hybridMultilevel"/>
    <w:tmpl w:val="B4C6A68A"/>
    <w:lvl w:ilvl="0" w:tplc="661A7D1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3A377A"/>
    <w:multiLevelType w:val="hybridMultilevel"/>
    <w:tmpl w:val="EEA61FC0"/>
    <w:lvl w:ilvl="0" w:tplc="4C18A254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91211E"/>
    <w:multiLevelType w:val="hybridMultilevel"/>
    <w:tmpl w:val="E1FC1B08"/>
    <w:lvl w:ilvl="0" w:tplc="F06C0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C15D1"/>
    <w:multiLevelType w:val="hybridMultilevel"/>
    <w:tmpl w:val="BD88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87C61"/>
    <w:multiLevelType w:val="hybridMultilevel"/>
    <w:tmpl w:val="8E9C8874"/>
    <w:lvl w:ilvl="0" w:tplc="02AE04C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066F7A"/>
    <w:multiLevelType w:val="hybridMultilevel"/>
    <w:tmpl w:val="242E69CE"/>
    <w:lvl w:ilvl="0" w:tplc="4B2A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93"/>
    <w:rsid w:val="00232800"/>
    <w:rsid w:val="0057307A"/>
    <w:rsid w:val="006004AF"/>
    <w:rsid w:val="009B32BD"/>
    <w:rsid w:val="00A940CD"/>
    <w:rsid w:val="00BD1793"/>
    <w:rsid w:val="00CD4122"/>
    <w:rsid w:val="00CE6448"/>
    <w:rsid w:val="00E177B3"/>
    <w:rsid w:val="00F2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93"/>
    <w:pPr>
      <w:ind w:left="720"/>
      <w:contextualSpacing/>
    </w:pPr>
  </w:style>
  <w:style w:type="paragraph" w:styleId="a4">
    <w:name w:val="Title"/>
    <w:basedOn w:val="a"/>
    <w:link w:val="a5"/>
    <w:qFormat/>
    <w:rsid w:val="00A940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5">
    <w:name w:val="Название Знак"/>
    <w:basedOn w:val="a0"/>
    <w:link w:val="a4"/>
    <w:rsid w:val="00A940C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2017-11-16T09:07:00Z</dcterms:created>
  <dcterms:modified xsi:type="dcterms:W3CDTF">2017-11-29T08:34:00Z</dcterms:modified>
</cp:coreProperties>
</file>